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F638C4" w14:textId="77777777" w:rsidR="005E34EF" w:rsidRDefault="00000000">
      <w:pPr>
        <w:jc w:val="center"/>
      </w:pPr>
      <w:r>
        <w:rPr>
          <w:b/>
        </w:rPr>
        <w:t xml:space="preserve">Development and External Validation of an Interpretable Machine Learning Model for Depressive Symptom Screening in Chinese Adults Aged 50 Years or Older </w:t>
      </w:r>
      <w:proofErr w:type="gramStart"/>
      <w:r>
        <w:rPr>
          <w:b/>
        </w:rPr>
        <w:t>With</w:t>
      </w:r>
      <w:proofErr w:type="gramEnd"/>
      <w:r>
        <w:rPr>
          <w:b/>
        </w:rPr>
        <w:t xml:space="preserve"> Diabetes</w:t>
      </w:r>
    </w:p>
    <w:p w14:paraId="35EC9B4F" w14:textId="77777777" w:rsidR="00D87AF7" w:rsidRPr="00CE4480" w:rsidRDefault="00D87AF7" w:rsidP="005B567D">
      <w:pPr>
        <w:pStyle w:val="TableTitle"/>
        <w:rPr>
          <w:sz w:val="22"/>
          <w:szCs w:val="22"/>
        </w:rPr>
      </w:pPr>
      <w:r>
        <w:t>STROBE Statement - Checklist of items that should be included in reports of cross-sectional studies</w:t>
      </w:r>
    </w:p>
    <w:tbl>
      <w:tblPr>
        <w:tblW w:w="0" w:type="auto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084"/>
        <w:gridCol w:w="701"/>
        <w:gridCol w:w="6074"/>
        <w:gridCol w:w="782"/>
      </w:tblGrid>
      <w:tr w:rsidR="00F968F7" w:rsidRPr="0022554A" w14:paraId="23161E5F" w14:textId="77777777" w:rsidTr="00F968F7">
        <w:trPr>
          <w:cantSplit/>
        </w:trPr>
        <w:tc>
          <w:tcPr>
            <w:tcW w:w="0" w:type="auto"/>
          </w:tcPr>
          <w:p w14:paraId="510EF2F3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bookmarkStart w:id="0" w:name="bold1" w:colFirst="1" w:colLast="1"/>
            <w:bookmarkStart w:id="1" w:name="italic1" w:colFirst="0" w:colLast="0"/>
            <w:bookmarkStart w:id="2" w:name="bold2" w:colFirst="2" w:colLast="2"/>
            <w:bookmarkStart w:id="3" w:name="italic2" w:colFirst="1" w:colLast="1"/>
            <w:bookmarkStart w:id="4" w:name="bold3" w:colFirst="3" w:colLast="3"/>
            <w:bookmarkStart w:id="5" w:name="italic3" w:colFirst="2" w:colLast="2"/>
            <w:bookmarkStart w:id="6" w:name="bold4" w:colFirst="4" w:colLast="4"/>
            <w:bookmarkStart w:id="7" w:name="italic4" w:colFirst="3" w:colLast="3"/>
            <w:bookmarkStart w:id="8" w:name="italic5" w:colFirst="4" w:colLast="4"/>
          </w:p>
        </w:tc>
        <w:tc>
          <w:tcPr>
            <w:tcW w:w="0" w:type="auto"/>
          </w:tcPr>
          <w:p w14:paraId="458B3888" w14:textId="77777777" w:rsidR="00F968F7" w:rsidRPr="0022554A" w:rsidRDefault="00F968F7" w:rsidP="0022554A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 w:rsidRPr="0022554A">
              <w:rPr>
                <w:bCs/>
                <w:sz w:val="20"/>
              </w:rPr>
              <w:t>Item No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14:paraId="09049499" w14:textId="77777777" w:rsidR="00F968F7" w:rsidRPr="0022554A" w:rsidRDefault="00F968F7" w:rsidP="0022554A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 w:rsidRPr="0022554A">
              <w:rPr>
                <w:bCs/>
                <w:sz w:val="20"/>
              </w:rPr>
              <w:t>Recommendation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FC5673C" w14:textId="77777777" w:rsidR="00F968F7" w:rsidRPr="0022554A" w:rsidRDefault="00F968F7" w:rsidP="0022554A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Page</w:t>
            </w:r>
            <w:r>
              <w:rPr>
                <w:bCs/>
                <w:sz w:val="20"/>
              </w:rPr>
              <w:br/>
              <w:t>No</w:t>
            </w:r>
          </w:p>
        </w:tc>
      </w:tr>
      <w:tr w:rsidR="00F968F7" w:rsidRPr="0022554A" w14:paraId="7E5ADB30" w14:textId="77777777" w:rsidTr="00F968F7">
        <w:trPr>
          <w:cantSplit/>
        </w:trPr>
        <w:tc>
          <w:tcPr>
            <w:tcW w:w="0" w:type="auto"/>
            <w:vMerge w:val="restart"/>
          </w:tcPr>
          <w:p w14:paraId="2297F77C" w14:textId="77777777" w:rsidR="00F968F7" w:rsidRPr="002602FB" w:rsidRDefault="00F968F7" w:rsidP="0022554A">
            <w:pPr>
              <w:tabs>
                <w:tab w:val="left" w:pos="5400"/>
              </w:tabs>
              <w:rPr>
                <w:b/>
                <w:bCs/>
                <w:sz w:val="20"/>
              </w:rPr>
            </w:pPr>
            <w:bookmarkStart w:id="9" w:name="bold5"/>
            <w:bookmarkStart w:id="10" w:name="italic6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2602FB">
              <w:rPr>
                <w:b/>
                <w:sz w:val="20"/>
              </w:rPr>
              <w:t>Title and abstract</w:t>
            </w:r>
            <w:bookmarkEnd w:id="9"/>
            <w:bookmarkEnd w:id="10"/>
          </w:p>
        </w:tc>
        <w:tc>
          <w:tcPr>
            <w:tcW w:w="0" w:type="auto"/>
            <w:vMerge w:val="restart"/>
          </w:tcPr>
          <w:p w14:paraId="3AFE02C6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DBD3EA5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>) Indicate the study’s design with a commonly used term in the title or the abstract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191C2E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pp. 1, 3</w:t>
            </w:r>
          </w:p>
        </w:tc>
      </w:tr>
      <w:tr w:rsidR="00F968F7" w:rsidRPr="0022554A" w14:paraId="4C4BCBD0" w14:textId="77777777" w:rsidTr="00F968F7">
        <w:trPr>
          <w:cantSplit/>
        </w:trPr>
        <w:tc>
          <w:tcPr>
            <w:tcW w:w="0" w:type="auto"/>
            <w:vMerge/>
          </w:tcPr>
          <w:p w14:paraId="7E97AF67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1" w:name="bold6" w:colFirst="0" w:colLast="0"/>
            <w:bookmarkStart w:id="12" w:name="italic7" w:colFirst="0" w:colLast="0"/>
          </w:p>
        </w:tc>
        <w:tc>
          <w:tcPr>
            <w:tcW w:w="0" w:type="auto"/>
            <w:vMerge/>
          </w:tcPr>
          <w:p w14:paraId="1C310313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F4F9EBC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b</w:t>
            </w:r>
            <w:r w:rsidRPr="0022554A">
              <w:rPr>
                <w:sz w:val="20"/>
              </w:rPr>
              <w:t>) Provide in the abstract an informative and balanced summary of what was done and what was found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8959EE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p. 3</w:t>
            </w:r>
          </w:p>
        </w:tc>
      </w:tr>
      <w:tr w:rsidR="00F968F7" w:rsidRPr="0022554A" w14:paraId="54C08F03" w14:textId="77777777" w:rsidTr="00666F94">
        <w:trPr>
          <w:cantSplit/>
        </w:trPr>
        <w:tc>
          <w:tcPr>
            <w:tcW w:w="0" w:type="auto"/>
            <w:gridSpan w:val="4"/>
          </w:tcPr>
          <w:p w14:paraId="12D6C7ED" w14:textId="77777777" w:rsidR="00F968F7" w:rsidRPr="0022554A" w:rsidRDefault="00F968F7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13" w:name="bold7"/>
            <w:bookmarkStart w:id="14" w:name="italic8"/>
            <w:bookmarkEnd w:id="11"/>
            <w:bookmarkEnd w:id="12"/>
            <w:r w:rsidRPr="0022554A">
              <w:rPr>
                <w:sz w:val="20"/>
              </w:rPr>
              <w:t>Introduction</w:t>
            </w:r>
            <w:bookmarkEnd w:id="13"/>
            <w:bookmarkEnd w:id="14"/>
          </w:p>
        </w:tc>
      </w:tr>
      <w:tr w:rsidR="00F968F7" w:rsidRPr="0022554A" w14:paraId="26F89775" w14:textId="77777777" w:rsidTr="00F968F7">
        <w:trPr>
          <w:cantSplit/>
        </w:trPr>
        <w:tc>
          <w:tcPr>
            <w:tcW w:w="0" w:type="auto"/>
          </w:tcPr>
          <w:p w14:paraId="7A3B3D9A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5" w:name="bold8"/>
            <w:bookmarkStart w:id="16" w:name="italic9"/>
            <w:r w:rsidRPr="0022554A">
              <w:rPr>
                <w:bCs/>
                <w:sz w:val="20"/>
              </w:rPr>
              <w:t>Background/</w:t>
            </w:r>
            <w:bookmarkStart w:id="17" w:name="bold9"/>
            <w:bookmarkStart w:id="18" w:name="italic10"/>
            <w:bookmarkEnd w:id="15"/>
            <w:bookmarkEnd w:id="16"/>
            <w:r w:rsidRPr="0022554A">
              <w:rPr>
                <w:bCs/>
                <w:sz w:val="20"/>
              </w:rPr>
              <w:t>rationale</w:t>
            </w:r>
            <w:bookmarkEnd w:id="17"/>
            <w:bookmarkEnd w:id="18"/>
          </w:p>
        </w:tc>
        <w:tc>
          <w:tcPr>
            <w:tcW w:w="0" w:type="auto"/>
          </w:tcPr>
          <w:p w14:paraId="4DB74324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A97A235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Explain the scientific background and rationale for the investigation being reported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3694D5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pp. 4-5</w:t>
            </w:r>
          </w:p>
        </w:tc>
      </w:tr>
      <w:tr w:rsidR="00F968F7" w:rsidRPr="0022554A" w14:paraId="34CE9D71" w14:textId="77777777" w:rsidTr="00F968F7">
        <w:trPr>
          <w:cantSplit/>
        </w:trPr>
        <w:tc>
          <w:tcPr>
            <w:tcW w:w="0" w:type="auto"/>
          </w:tcPr>
          <w:p w14:paraId="29D72285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9" w:name="bold10" w:colFirst="0" w:colLast="0"/>
            <w:bookmarkStart w:id="20" w:name="italic11" w:colFirst="0" w:colLast="0"/>
            <w:r w:rsidRPr="0022554A">
              <w:rPr>
                <w:bCs/>
                <w:sz w:val="20"/>
              </w:rPr>
              <w:t>Objectives</w:t>
            </w:r>
          </w:p>
        </w:tc>
        <w:tc>
          <w:tcPr>
            <w:tcW w:w="0" w:type="auto"/>
          </w:tcPr>
          <w:p w14:paraId="3D5418F1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E4D9A1C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State specific objectives, including any prespecified hypotheses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1E05BA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p. 5</w:t>
            </w:r>
          </w:p>
        </w:tc>
      </w:tr>
      <w:tr w:rsidR="00F968F7" w:rsidRPr="0022554A" w14:paraId="0362CE8C" w14:textId="77777777" w:rsidTr="0075581F">
        <w:trPr>
          <w:cantSplit/>
        </w:trPr>
        <w:tc>
          <w:tcPr>
            <w:tcW w:w="0" w:type="auto"/>
            <w:gridSpan w:val="4"/>
          </w:tcPr>
          <w:p w14:paraId="757ACEF7" w14:textId="77777777" w:rsidR="00F968F7" w:rsidRPr="0022554A" w:rsidRDefault="00F968F7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21" w:name="bold11"/>
            <w:bookmarkStart w:id="22" w:name="italic12"/>
            <w:bookmarkEnd w:id="19"/>
            <w:bookmarkEnd w:id="20"/>
            <w:r w:rsidRPr="0022554A">
              <w:rPr>
                <w:sz w:val="20"/>
              </w:rPr>
              <w:t>Methods</w:t>
            </w:r>
            <w:bookmarkEnd w:id="21"/>
            <w:bookmarkEnd w:id="22"/>
          </w:p>
        </w:tc>
      </w:tr>
      <w:tr w:rsidR="00F968F7" w:rsidRPr="0022554A" w14:paraId="72FE2524" w14:textId="77777777" w:rsidTr="00F968F7">
        <w:trPr>
          <w:cantSplit/>
        </w:trPr>
        <w:tc>
          <w:tcPr>
            <w:tcW w:w="0" w:type="auto"/>
          </w:tcPr>
          <w:p w14:paraId="009A8B3C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3" w:name="bold12" w:colFirst="0" w:colLast="0"/>
            <w:bookmarkStart w:id="24" w:name="italic13" w:colFirst="0" w:colLast="0"/>
            <w:r w:rsidRPr="0022554A">
              <w:rPr>
                <w:bCs/>
                <w:sz w:val="20"/>
              </w:rPr>
              <w:t>Study design</w:t>
            </w:r>
          </w:p>
        </w:tc>
        <w:tc>
          <w:tcPr>
            <w:tcW w:w="0" w:type="auto"/>
          </w:tcPr>
          <w:p w14:paraId="43DC1D04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E520056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Present key elements of study design early in the paper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E3DF66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pp. 5, 8</w:t>
            </w:r>
          </w:p>
        </w:tc>
      </w:tr>
      <w:tr w:rsidR="00F968F7" w:rsidRPr="0022554A" w14:paraId="09209906" w14:textId="77777777" w:rsidTr="00F968F7">
        <w:trPr>
          <w:cantSplit/>
        </w:trPr>
        <w:tc>
          <w:tcPr>
            <w:tcW w:w="0" w:type="auto"/>
          </w:tcPr>
          <w:p w14:paraId="1AE3D529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5" w:name="bold13" w:colFirst="0" w:colLast="0"/>
            <w:bookmarkStart w:id="26" w:name="italic14" w:colFirst="0" w:colLast="0"/>
            <w:bookmarkEnd w:id="23"/>
            <w:bookmarkEnd w:id="24"/>
            <w:r w:rsidRPr="0022554A">
              <w:rPr>
                <w:bCs/>
                <w:sz w:val="20"/>
              </w:rPr>
              <w:t>Setting</w:t>
            </w:r>
          </w:p>
        </w:tc>
        <w:tc>
          <w:tcPr>
            <w:tcW w:w="0" w:type="auto"/>
          </w:tcPr>
          <w:p w14:paraId="31753BC5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982BF0B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Describe the setting, locations, and relevant dates, including periods of recruitment, exposure, follow-up, and data collection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E7F7F7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pp. 5-6, 8</w:t>
            </w:r>
          </w:p>
        </w:tc>
      </w:tr>
      <w:bookmarkEnd w:id="25"/>
      <w:bookmarkEnd w:id="26"/>
      <w:tr w:rsidR="00F968F7" w:rsidRPr="0022554A" w14:paraId="3835FD9C" w14:textId="77777777" w:rsidTr="00F968F7">
        <w:trPr>
          <w:cantSplit/>
        </w:trPr>
        <w:tc>
          <w:tcPr>
            <w:tcW w:w="0" w:type="auto"/>
          </w:tcPr>
          <w:p w14:paraId="429B29EF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r w:rsidRPr="0022554A">
              <w:rPr>
                <w:bCs/>
                <w:sz w:val="20"/>
              </w:rPr>
              <w:t>Participants</w:t>
            </w:r>
          </w:p>
        </w:tc>
        <w:tc>
          <w:tcPr>
            <w:tcW w:w="0" w:type="auto"/>
          </w:tcPr>
          <w:p w14:paraId="55A49CDA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72227AC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>) Give the eligibility criteria, and the sources and methods of selection of participants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58A81B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pp. 5-6, 8</w:t>
            </w:r>
          </w:p>
        </w:tc>
      </w:tr>
      <w:tr w:rsidR="00F968F7" w:rsidRPr="0022554A" w14:paraId="6BB88AC1" w14:textId="77777777" w:rsidTr="00F968F7">
        <w:trPr>
          <w:cantSplit/>
        </w:trPr>
        <w:tc>
          <w:tcPr>
            <w:tcW w:w="0" w:type="auto"/>
          </w:tcPr>
          <w:p w14:paraId="0A4F0F6F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7" w:name="bold16" w:colFirst="0" w:colLast="0"/>
            <w:bookmarkStart w:id="28" w:name="italic17" w:colFirst="0" w:colLast="0"/>
            <w:r w:rsidRPr="0022554A">
              <w:rPr>
                <w:bCs/>
                <w:sz w:val="20"/>
              </w:rPr>
              <w:t>Variables</w:t>
            </w:r>
          </w:p>
        </w:tc>
        <w:tc>
          <w:tcPr>
            <w:tcW w:w="0" w:type="auto"/>
          </w:tcPr>
          <w:p w14:paraId="160FCCED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7354B07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Clearly define all outcomes, exposures, predictors, potential confounders, and effect modifiers. Give diagnostic criteria, if applicable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8C4ED1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pp. 7-9</w:t>
            </w:r>
          </w:p>
        </w:tc>
      </w:tr>
      <w:tr w:rsidR="00F968F7" w:rsidRPr="0022554A" w14:paraId="043DC462" w14:textId="77777777" w:rsidTr="00F968F7">
        <w:trPr>
          <w:cantSplit/>
          <w:trHeight w:val="294"/>
        </w:trPr>
        <w:tc>
          <w:tcPr>
            <w:tcW w:w="0" w:type="auto"/>
          </w:tcPr>
          <w:p w14:paraId="21AFFE5C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9" w:name="bold17"/>
            <w:bookmarkStart w:id="30" w:name="italic18"/>
            <w:bookmarkEnd w:id="27"/>
            <w:bookmarkEnd w:id="28"/>
            <w:r w:rsidRPr="0022554A">
              <w:rPr>
                <w:bCs/>
                <w:sz w:val="20"/>
              </w:rPr>
              <w:t>Data sources/</w:t>
            </w:r>
            <w:bookmarkStart w:id="31" w:name="bold18"/>
            <w:bookmarkStart w:id="32" w:name="italic19"/>
            <w:bookmarkEnd w:id="29"/>
            <w:bookmarkEnd w:id="30"/>
            <w:r>
              <w:rPr>
                <w:bCs/>
                <w:sz w:val="20"/>
              </w:rPr>
              <w:t xml:space="preserve"> </w:t>
            </w:r>
            <w:r w:rsidRPr="0022554A">
              <w:rPr>
                <w:bCs/>
                <w:sz w:val="20"/>
              </w:rPr>
              <w:t>measurement</w:t>
            </w:r>
            <w:bookmarkEnd w:id="31"/>
            <w:bookmarkEnd w:id="32"/>
          </w:p>
        </w:tc>
        <w:tc>
          <w:tcPr>
            <w:tcW w:w="0" w:type="auto"/>
          </w:tcPr>
          <w:p w14:paraId="77BDC6CA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8</w:t>
            </w:r>
            <w:bookmarkStart w:id="33" w:name="bold19"/>
            <w:r w:rsidRPr="0022554A">
              <w:rPr>
                <w:bCs/>
                <w:sz w:val="20"/>
              </w:rPr>
              <w:t>*</w:t>
            </w:r>
            <w:bookmarkEnd w:id="33"/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6803C80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i/>
                <w:sz w:val="20"/>
              </w:rPr>
              <w:t xml:space="preserve"> </w:t>
            </w:r>
            <w:r w:rsidRPr="0022554A">
              <w:rPr>
                <w:sz w:val="20"/>
              </w:rPr>
              <w:t>For each variable of interest, give sources of data and details of methods of assessment (measurement). Describe comparability of assessment methods if there is more than one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9DE3ED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pp. 7-9</w:t>
            </w:r>
          </w:p>
        </w:tc>
      </w:tr>
      <w:tr w:rsidR="00F968F7" w:rsidRPr="0022554A" w14:paraId="5DD294DE" w14:textId="77777777" w:rsidTr="00F968F7">
        <w:trPr>
          <w:cantSplit/>
        </w:trPr>
        <w:tc>
          <w:tcPr>
            <w:tcW w:w="0" w:type="auto"/>
          </w:tcPr>
          <w:p w14:paraId="50A38971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color w:val="000000"/>
                <w:sz w:val="20"/>
              </w:rPr>
            </w:pPr>
            <w:bookmarkStart w:id="34" w:name="bold20" w:colFirst="0" w:colLast="0"/>
            <w:bookmarkStart w:id="35" w:name="italic20" w:colFirst="0" w:colLast="0"/>
            <w:r w:rsidRPr="0022554A">
              <w:rPr>
                <w:bCs/>
                <w:color w:val="000000"/>
                <w:sz w:val="20"/>
              </w:rPr>
              <w:t>Bias</w:t>
            </w:r>
          </w:p>
        </w:tc>
        <w:tc>
          <w:tcPr>
            <w:tcW w:w="0" w:type="auto"/>
          </w:tcPr>
          <w:p w14:paraId="2CDC837A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2ACA77A" w14:textId="77777777" w:rsidR="00F968F7" w:rsidRPr="0022554A" w:rsidRDefault="00F968F7" w:rsidP="0022554A">
            <w:pPr>
              <w:tabs>
                <w:tab w:val="left" w:pos="5400"/>
              </w:tabs>
              <w:rPr>
                <w:color w:val="000000"/>
                <w:sz w:val="20"/>
              </w:rPr>
            </w:pPr>
            <w:r w:rsidRPr="0022554A">
              <w:rPr>
                <w:color w:val="000000"/>
                <w:sz w:val="20"/>
              </w:rPr>
              <w:t>Describe any efforts to address potential sources of bias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A1CA16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pp. 8-10, 31-32</w:t>
            </w:r>
          </w:p>
        </w:tc>
      </w:tr>
      <w:tr w:rsidR="00F968F7" w:rsidRPr="0022554A" w14:paraId="609204CE" w14:textId="77777777" w:rsidTr="00F968F7">
        <w:trPr>
          <w:cantSplit/>
        </w:trPr>
        <w:tc>
          <w:tcPr>
            <w:tcW w:w="0" w:type="auto"/>
          </w:tcPr>
          <w:p w14:paraId="72A5F18C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36" w:name="bold21" w:colFirst="0" w:colLast="0"/>
            <w:bookmarkStart w:id="37" w:name="italic21" w:colFirst="0" w:colLast="0"/>
            <w:bookmarkEnd w:id="34"/>
            <w:bookmarkEnd w:id="35"/>
            <w:r w:rsidRPr="0022554A">
              <w:rPr>
                <w:bCs/>
                <w:sz w:val="20"/>
              </w:rPr>
              <w:t>Study size</w:t>
            </w:r>
          </w:p>
        </w:tc>
        <w:tc>
          <w:tcPr>
            <w:tcW w:w="0" w:type="auto"/>
          </w:tcPr>
          <w:p w14:paraId="63306D16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3D5CE1E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Explain how the study size was arrived 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5128AB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pp. 6, 8</w:t>
            </w:r>
          </w:p>
        </w:tc>
      </w:tr>
      <w:tr w:rsidR="00F968F7" w:rsidRPr="0022554A" w14:paraId="085A5C45" w14:textId="77777777" w:rsidTr="00F968F7">
        <w:trPr>
          <w:cantSplit/>
        </w:trPr>
        <w:tc>
          <w:tcPr>
            <w:tcW w:w="0" w:type="auto"/>
          </w:tcPr>
          <w:p w14:paraId="5CCF4720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38" w:name="bold22"/>
            <w:bookmarkStart w:id="39" w:name="italic22"/>
            <w:bookmarkEnd w:id="36"/>
            <w:bookmarkEnd w:id="37"/>
            <w:r w:rsidRPr="0022554A">
              <w:rPr>
                <w:bCs/>
                <w:sz w:val="20"/>
              </w:rPr>
              <w:t>Quantitative</w:t>
            </w:r>
            <w:bookmarkStart w:id="40" w:name="bold23"/>
            <w:bookmarkStart w:id="41" w:name="italic23"/>
            <w:bookmarkEnd w:id="38"/>
            <w:bookmarkEnd w:id="39"/>
            <w:r w:rsidRPr="0022554A">
              <w:rPr>
                <w:bCs/>
                <w:sz w:val="20"/>
              </w:rPr>
              <w:t xml:space="preserve"> variables</w:t>
            </w:r>
            <w:bookmarkEnd w:id="40"/>
            <w:bookmarkEnd w:id="41"/>
          </w:p>
        </w:tc>
        <w:tc>
          <w:tcPr>
            <w:tcW w:w="0" w:type="auto"/>
          </w:tcPr>
          <w:p w14:paraId="16E86CDF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DA55D1C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Explain how quantitative variables were handled in the analyses. If applicable, describe which groupings were chosen and why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F1DA8D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pp. 7-11</w:t>
            </w:r>
          </w:p>
        </w:tc>
      </w:tr>
      <w:tr w:rsidR="00F968F7" w:rsidRPr="0022554A" w14:paraId="3518EB3F" w14:textId="77777777" w:rsidTr="00F968F7">
        <w:trPr>
          <w:cantSplit/>
        </w:trPr>
        <w:tc>
          <w:tcPr>
            <w:tcW w:w="0" w:type="auto"/>
            <w:vMerge w:val="restart"/>
          </w:tcPr>
          <w:p w14:paraId="0D927F16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bookmarkStart w:id="42" w:name="italic24"/>
            <w:r w:rsidRPr="0022554A">
              <w:rPr>
                <w:sz w:val="20"/>
              </w:rPr>
              <w:t>Statistical</w:t>
            </w:r>
            <w:bookmarkStart w:id="43" w:name="italic25"/>
            <w:bookmarkEnd w:id="42"/>
            <w:r w:rsidRPr="0022554A">
              <w:rPr>
                <w:sz w:val="20"/>
              </w:rPr>
              <w:t xml:space="preserve"> methods</w:t>
            </w:r>
            <w:bookmarkEnd w:id="43"/>
          </w:p>
        </w:tc>
        <w:tc>
          <w:tcPr>
            <w:tcW w:w="0" w:type="auto"/>
            <w:vMerge w:val="restart"/>
          </w:tcPr>
          <w:p w14:paraId="4822356D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368668B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>) Describe all statistical methods, including those used to control for confounding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32DB6E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pp. 8-11</w:t>
            </w:r>
          </w:p>
        </w:tc>
      </w:tr>
      <w:tr w:rsidR="00F968F7" w:rsidRPr="0022554A" w14:paraId="301ECCBF" w14:textId="77777777" w:rsidTr="00F968F7">
        <w:trPr>
          <w:cantSplit/>
        </w:trPr>
        <w:tc>
          <w:tcPr>
            <w:tcW w:w="0" w:type="auto"/>
            <w:vMerge/>
          </w:tcPr>
          <w:p w14:paraId="18059306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4" w:name="bold24" w:colFirst="0" w:colLast="0"/>
            <w:bookmarkStart w:id="45" w:name="italic26" w:colFirst="0" w:colLast="0"/>
          </w:p>
        </w:tc>
        <w:tc>
          <w:tcPr>
            <w:tcW w:w="0" w:type="auto"/>
            <w:vMerge/>
          </w:tcPr>
          <w:p w14:paraId="28E61D6E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F03CD0B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b</w:t>
            </w:r>
            <w:r w:rsidRPr="0022554A">
              <w:rPr>
                <w:sz w:val="20"/>
              </w:rPr>
              <w:t>) Describe any methods used to examine subgroups and interactions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DDEECB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N/A</w:t>
            </w:r>
          </w:p>
        </w:tc>
      </w:tr>
      <w:tr w:rsidR="00F968F7" w:rsidRPr="0022554A" w14:paraId="54FFA072" w14:textId="77777777" w:rsidTr="00F968F7">
        <w:trPr>
          <w:cantSplit/>
        </w:trPr>
        <w:tc>
          <w:tcPr>
            <w:tcW w:w="0" w:type="auto"/>
            <w:vMerge/>
          </w:tcPr>
          <w:p w14:paraId="28A17D8D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6" w:name="bold25" w:colFirst="0" w:colLast="0"/>
            <w:bookmarkStart w:id="47" w:name="italic27" w:colFirst="0" w:colLast="0"/>
            <w:bookmarkEnd w:id="44"/>
            <w:bookmarkEnd w:id="45"/>
          </w:p>
        </w:tc>
        <w:tc>
          <w:tcPr>
            <w:tcW w:w="0" w:type="auto"/>
            <w:vMerge/>
          </w:tcPr>
          <w:p w14:paraId="565A4C9C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139D3F6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c</w:t>
            </w:r>
            <w:r w:rsidRPr="0022554A">
              <w:rPr>
                <w:sz w:val="20"/>
              </w:rPr>
              <w:t>) Explain how missing data were addressed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8575AA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pp. 8-9, 11</w:t>
            </w:r>
          </w:p>
        </w:tc>
      </w:tr>
      <w:tr w:rsidR="00F968F7" w:rsidRPr="0022554A" w14:paraId="65D06A04" w14:textId="77777777" w:rsidTr="00F968F7">
        <w:trPr>
          <w:cantSplit/>
        </w:trPr>
        <w:tc>
          <w:tcPr>
            <w:tcW w:w="0" w:type="auto"/>
            <w:vMerge/>
          </w:tcPr>
          <w:p w14:paraId="6DBB1D44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8" w:name="bold26" w:colFirst="0" w:colLast="0"/>
            <w:bookmarkStart w:id="49" w:name="italic28" w:colFirst="0" w:colLast="0"/>
            <w:bookmarkEnd w:id="46"/>
            <w:bookmarkEnd w:id="47"/>
          </w:p>
        </w:tc>
        <w:tc>
          <w:tcPr>
            <w:tcW w:w="0" w:type="auto"/>
            <w:vMerge/>
          </w:tcPr>
          <w:p w14:paraId="3E5EA11B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F5755C2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d</w:t>
            </w:r>
            <w:r w:rsidRPr="0022554A">
              <w:rPr>
                <w:sz w:val="20"/>
              </w:rPr>
              <w:t>) If applicable, describe analytical methods taking account of sampling strategy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81E238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p. 8</w:t>
            </w:r>
          </w:p>
        </w:tc>
      </w:tr>
      <w:tr w:rsidR="00F968F7" w:rsidRPr="0022554A" w14:paraId="4E045040" w14:textId="77777777" w:rsidTr="00F968F7">
        <w:trPr>
          <w:cantSplit/>
        </w:trPr>
        <w:tc>
          <w:tcPr>
            <w:tcW w:w="0" w:type="auto"/>
            <w:vMerge/>
          </w:tcPr>
          <w:p w14:paraId="077FF5F8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0" w:name="bold27" w:colFirst="0" w:colLast="0"/>
            <w:bookmarkStart w:id="51" w:name="italic29" w:colFirst="0" w:colLast="0"/>
            <w:bookmarkEnd w:id="48"/>
            <w:bookmarkEnd w:id="49"/>
          </w:p>
        </w:tc>
        <w:tc>
          <w:tcPr>
            <w:tcW w:w="0" w:type="auto"/>
            <w:vMerge/>
          </w:tcPr>
          <w:p w14:paraId="530BEEC1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BD33CC8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  <w:u w:val="single"/>
              </w:rPr>
              <w:t>e</w:t>
            </w:r>
            <w:r w:rsidRPr="0022554A">
              <w:rPr>
                <w:sz w:val="20"/>
              </w:rPr>
              <w:t>) Describe any sensitivity analyses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CF6FE4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N/A</w:t>
            </w:r>
          </w:p>
        </w:tc>
      </w:tr>
      <w:tr w:rsidR="00F968F7" w:rsidRPr="0022554A" w14:paraId="6650ADF5" w14:textId="77777777" w:rsidTr="00423FBD">
        <w:trPr>
          <w:cantSplit/>
        </w:trPr>
        <w:tc>
          <w:tcPr>
            <w:tcW w:w="0" w:type="auto"/>
            <w:gridSpan w:val="4"/>
          </w:tcPr>
          <w:p w14:paraId="16877999" w14:textId="77777777" w:rsidR="00F968F7" w:rsidRPr="0022554A" w:rsidRDefault="00F968F7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52" w:name="bold28"/>
            <w:bookmarkStart w:id="53" w:name="italic30"/>
            <w:bookmarkEnd w:id="50"/>
            <w:bookmarkEnd w:id="51"/>
            <w:r w:rsidRPr="0022554A">
              <w:rPr>
                <w:sz w:val="20"/>
              </w:rPr>
              <w:t>Results</w:t>
            </w:r>
            <w:bookmarkEnd w:id="52"/>
            <w:bookmarkEnd w:id="53"/>
          </w:p>
        </w:tc>
      </w:tr>
      <w:tr w:rsidR="00F968F7" w:rsidRPr="0022554A" w14:paraId="48C9440C" w14:textId="77777777" w:rsidTr="00F968F7">
        <w:trPr>
          <w:cantSplit/>
        </w:trPr>
        <w:tc>
          <w:tcPr>
            <w:tcW w:w="0" w:type="auto"/>
            <w:vMerge w:val="restart"/>
          </w:tcPr>
          <w:p w14:paraId="402E85DE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4" w:name="bold29"/>
            <w:bookmarkStart w:id="55" w:name="italic31"/>
            <w:r w:rsidRPr="0022554A">
              <w:rPr>
                <w:bCs/>
                <w:sz w:val="20"/>
              </w:rPr>
              <w:t>Participants</w:t>
            </w:r>
            <w:bookmarkEnd w:id="54"/>
            <w:bookmarkEnd w:id="55"/>
          </w:p>
        </w:tc>
        <w:tc>
          <w:tcPr>
            <w:tcW w:w="0" w:type="auto"/>
            <w:vMerge w:val="restart"/>
          </w:tcPr>
          <w:p w14:paraId="53D264C6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13</w:t>
            </w:r>
            <w:bookmarkStart w:id="56" w:name="bold30"/>
            <w:r w:rsidRPr="0022554A">
              <w:rPr>
                <w:bCs/>
                <w:sz w:val="20"/>
              </w:rPr>
              <w:t>*</w:t>
            </w:r>
            <w:bookmarkEnd w:id="56"/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970D293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(a) </w:t>
            </w:r>
            <w:r w:rsidRPr="0022554A">
              <w:rPr>
                <w:sz w:val="20"/>
              </w:rPr>
              <w:t>Report numbers of individuals at each stage of study—</w:t>
            </w:r>
            <w:proofErr w:type="spellStart"/>
            <w:r w:rsidRPr="0022554A">
              <w:rPr>
                <w:sz w:val="20"/>
              </w:rPr>
              <w:t>eg</w:t>
            </w:r>
            <w:proofErr w:type="spellEnd"/>
            <w:r w:rsidRPr="0022554A">
              <w:rPr>
                <w:sz w:val="20"/>
              </w:rPr>
              <w:t xml:space="preserve"> numbers potentially eligible, examined for eligibility, confirmed eligible, included in the study, completing follow-up, and analysed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4B38A8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p. 6, Fig. 1</w:t>
            </w:r>
          </w:p>
        </w:tc>
      </w:tr>
      <w:tr w:rsidR="00F968F7" w:rsidRPr="0022554A" w14:paraId="6B4B66D6" w14:textId="77777777" w:rsidTr="00F968F7">
        <w:trPr>
          <w:cantSplit/>
        </w:trPr>
        <w:tc>
          <w:tcPr>
            <w:tcW w:w="0" w:type="auto"/>
            <w:vMerge/>
          </w:tcPr>
          <w:p w14:paraId="6C4450FB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7" w:name="bold31" w:colFirst="0" w:colLast="0"/>
            <w:bookmarkStart w:id="58" w:name="italic32" w:colFirst="0" w:colLast="0"/>
          </w:p>
        </w:tc>
        <w:tc>
          <w:tcPr>
            <w:tcW w:w="0" w:type="auto"/>
            <w:vMerge/>
          </w:tcPr>
          <w:p w14:paraId="13E3981C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D4F2571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(b) </w:t>
            </w:r>
            <w:r w:rsidRPr="0022554A">
              <w:rPr>
                <w:sz w:val="20"/>
              </w:rPr>
              <w:t>Give reasons for non-participation at each stage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5C2D88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p. 6, Fig. 1</w:t>
            </w:r>
          </w:p>
        </w:tc>
      </w:tr>
      <w:tr w:rsidR="00F968F7" w:rsidRPr="0022554A" w14:paraId="0C2E3CF6" w14:textId="77777777" w:rsidTr="00F968F7">
        <w:trPr>
          <w:cantSplit/>
        </w:trPr>
        <w:tc>
          <w:tcPr>
            <w:tcW w:w="0" w:type="auto"/>
            <w:vMerge/>
          </w:tcPr>
          <w:p w14:paraId="46B514EE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9" w:name="bold32" w:colFirst="0" w:colLast="0"/>
            <w:bookmarkStart w:id="60" w:name="italic33" w:colFirst="0" w:colLast="0"/>
            <w:bookmarkEnd w:id="57"/>
            <w:bookmarkEnd w:id="58"/>
          </w:p>
        </w:tc>
        <w:tc>
          <w:tcPr>
            <w:tcW w:w="0" w:type="auto"/>
            <w:vMerge/>
          </w:tcPr>
          <w:p w14:paraId="2BF0D9FC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1E7651F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bookmarkStart w:id="61" w:name="OLE_LINK4"/>
            <w:r>
              <w:rPr>
                <w:sz w:val="20"/>
              </w:rPr>
              <w:t xml:space="preserve">(c) </w:t>
            </w:r>
            <w:r w:rsidRPr="0022554A">
              <w:rPr>
                <w:sz w:val="20"/>
              </w:rPr>
              <w:t>Consider use of a flow diagram</w:t>
            </w:r>
            <w:bookmarkEnd w:id="6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1F4887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p. 6, Fig. 1</w:t>
            </w:r>
          </w:p>
        </w:tc>
      </w:tr>
      <w:tr w:rsidR="00F968F7" w:rsidRPr="0022554A" w14:paraId="24E28D24" w14:textId="77777777" w:rsidTr="00F968F7">
        <w:trPr>
          <w:cantSplit/>
        </w:trPr>
        <w:tc>
          <w:tcPr>
            <w:tcW w:w="0" w:type="auto"/>
            <w:vMerge w:val="restart"/>
          </w:tcPr>
          <w:p w14:paraId="64E55BA4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2" w:name="bold33"/>
            <w:bookmarkStart w:id="63" w:name="italic34"/>
            <w:bookmarkEnd w:id="59"/>
            <w:bookmarkEnd w:id="60"/>
            <w:r w:rsidRPr="0022554A">
              <w:rPr>
                <w:bCs/>
                <w:sz w:val="20"/>
              </w:rPr>
              <w:t xml:space="preserve">Descriptive </w:t>
            </w:r>
            <w:bookmarkStart w:id="64" w:name="bold34"/>
            <w:bookmarkStart w:id="65" w:name="italic35"/>
            <w:bookmarkEnd w:id="62"/>
            <w:bookmarkEnd w:id="63"/>
            <w:r w:rsidRPr="0022554A">
              <w:rPr>
                <w:bCs/>
                <w:sz w:val="20"/>
              </w:rPr>
              <w:t>data</w:t>
            </w:r>
            <w:bookmarkEnd w:id="64"/>
            <w:bookmarkEnd w:id="65"/>
          </w:p>
        </w:tc>
        <w:tc>
          <w:tcPr>
            <w:tcW w:w="0" w:type="auto"/>
            <w:vMerge w:val="restart"/>
          </w:tcPr>
          <w:p w14:paraId="4DF99E36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14</w:t>
            </w:r>
            <w:bookmarkStart w:id="66" w:name="bold35"/>
            <w:r w:rsidRPr="0022554A">
              <w:rPr>
                <w:bCs/>
                <w:sz w:val="20"/>
              </w:rPr>
              <w:t>*</w:t>
            </w:r>
            <w:bookmarkEnd w:id="66"/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C374C37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(a) </w:t>
            </w:r>
            <w:r w:rsidRPr="0022554A">
              <w:rPr>
                <w:sz w:val="20"/>
              </w:rPr>
              <w:t>Give characteristics of study participants (</w:t>
            </w:r>
            <w:proofErr w:type="spellStart"/>
            <w:r w:rsidRPr="0022554A">
              <w:rPr>
                <w:sz w:val="20"/>
              </w:rPr>
              <w:t>eg</w:t>
            </w:r>
            <w:proofErr w:type="spellEnd"/>
            <w:r w:rsidRPr="0022554A">
              <w:rPr>
                <w:sz w:val="20"/>
              </w:rPr>
              <w:t xml:space="preserve"> demographic, clinical, social) and information on exposures and potential confounders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73C892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pp. 11-20</w:t>
            </w:r>
          </w:p>
        </w:tc>
      </w:tr>
      <w:tr w:rsidR="00F968F7" w:rsidRPr="0022554A" w14:paraId="2168F9E9" w14:textId="77777777" w:rsidTr="00F968F7">
        <w:trPr>
          <w:cantSplit/>
        </w:trPr>
        <w:tc>
          <w:tcPr>
            <w:tcW w:w="0" w:type="auto"/>
            <w:vMerge/>
          </w:tcPr>
          <w:p w14:paraId="224D5A8C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7" w:name="bold36" w:colFirst="0" w:colLast="0"/>
            <w:bookmarkStart w:id="68" w:name="italic36" w:colFirst="0" w:colLast="0"/>
          </w:p>
        </w:tc>
        <w:tc>
          <w:tcPr>
            <w:tcW w:w="0" w:type="auto"/>
            <w:vMerge/>
          </w:tcPr>
          <w:p w14:paraId="0C9776BE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9B30E3F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(b) </w:t>
            </w:r>
            <w:r w:rsidRPr="0022554A">
              <w:rPr>
                <w:sz w:val="20"/>
              </w:rPr>
              <w:t>Indicate number of participants with missing data for each variable of interest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365BB4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pp. 6, 8-9</w:t>
            </w:r>
          </w:p>
        </w:tc>
      </w:tr>
      <w:tr w:rsidR="00F968F7" w:rsidRPr="0022554A" w14:paraId="6EED500F" w14:textId="77777777" w:rsidTr="00F968F7">
        <w:trPr>
          <w:cantSplit/>
          <w:trHeight w:val="295"/>
        </w:trPr>
        <w:tc>
          <w:tcPr>
            <w:tcW w:w="0" w:type="auto"/>
          </w:tcPr>
          <w:p w14:paraId="53481A3D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9" w:name="bold38" w:colFirst="0" w:colLast="0"/>
            <w:bookmarkStart w:id="70" w:name="italic38" w:colFirst="0" w:colLast="0"/>
            <w:bookmarkEnd w:id="67"/>
            <w:bookmarkEnd w:id="68"/>
            <w:r w:rsidRPr="0022554A">
              <w:rPr>
                <w:bCs/>
                <w:sz w:val="20"/>
              </w:rPr>
              <w:t>Outcome data</w:t>
            </w:r>
          </w:p>
        </w:tc>
        <w:tc>
          <w:tcPr>
            <w:tcW w:w="0" w:type="auto"/>
          </w:tcPr>
          <w:p w14:paraId="102371A7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15</w:t>
            </w:r>
            <w:bookmarkStart w:id="71" w:name="bold39"/>
            <w:r w:rsidRPr="0022554A">
              <w:rPr>
                <w:bCs/>
                <w:sz w:val="20"/>
              </w:rPr>
              <w:t>*</w:t>
            </w:r>
            <w:bookmarkEnd w:id="71"/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ACBBED4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Report numbers of outcome events or summary measures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649678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pp. 15-20</w:t>
            </w:r>
          </w:p>
        </w:tc>
      </w:tr>
      <w:tr w:rsidR="00F968F7" w:rsidRPr="0022554A" w14:paraId="061C442F" w14:textId="77777777" w:rsidTr="00F968F7">
        <w:trPr>
          <w:cantSplit/>
        </w:trPr>
        <w:tc>
          <w:tcPr>
            <w:tcW w:w="0" w:type="auto"/>
            <w:vMerge w:val="restart"/>
          </w:tcPr>
          <w:p w14:paraId="212540D1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2" w:name="italic40" w:colFirst="0" w:colLast="0"/>
            <w:bookmarkStart w:id="73" w:name="bold41" w:colFirst="0" w:colLast="0"/>
            <w:bookmarkEnd w:id="69"/>
            <w:bookmarkEnd w:id="70"/>
            <w:r w:rsidRPr="0022554A">
              <w:rPr>
                <w:bCs/>
                <w:sz w:val="20"/>
              </w:rPr>
              <w:lastRenderedPageBreak/>
              <w:t>Main results</w:t>
            </w:r>
          </w:p>
        </w:tc>
        <w:tc>
          <w:tcPr>
            <w:tcW w:w="0" w:type="auto"/>
            <w:vMerge w:val="restart"/>
          </w:tcPr>
          <w:p w14:paraId="2D346506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E145B84" w14:textId="77777777" w:rsidR="00F968F7" w:rsidRPr="006149D3" w:rsidRDefault="00F968F7" w:rsidP="00D6152F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>Give unadjusted estimates and, if applicable, confounder-adjusted estimates and their precision (</w:t>
            </w:r>
            <w:proofErr w:type="spellStart"/>
            <w:r w:rsidRPr="006149D3">
              <w:rPr>
                <w:sz w:val="20"/>
              </w:rPr>
              <w:t>eg</w:t>
            </w:r>
            <w:proofErr w:type="spellEnd"/>
            <w:r w:rsidRPr="006149D3">
              <w:rPr>
                <w:sz w:val="20"/>
              </w:rPr>
              <w:t>, 95% confidence interval). Make clear which confounders were adjusted for and why they were included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07A39A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pp. 20-24</w:t>
            </w:r>
          </w:p>
        </w:tc>
      </w:tr>
      <w:tr w:rsidR="00F968F7" w:rsidRPr="0022554A" w14:paraId="46ACCFA0" w14:textId="77777777" w:rsidTr="00F968F7">
        <w:trPr>
          <w:cantSplit/>
        </w:trPr>
        <w:tc>
          <w:tcPr>
            <w:tcW w:w="0" w:type="auto"/>
            <w:vMerge/>
          </w:tcPr>
          <w:p w14:paraId="05706EA8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4" w:name="italic41" w:colFirst="0" w:colLast="0"/>
            <w:bookmarkStart w:id="75" w:name="bold42" w:colFirst="0" w:colLast="0"/>
            <w:bookmarkEnd w:id="72"/>
            <w:bookmarkEnd w:id="73"/>
          </w:p>
        </w:tc>
        <w:tc>
          <w:tcPr>
            <w:tcW w:w="0" w:type="auto"/>
            <w:vMerge/>
          </w:tcPr>
          <w:p w14:paraId="4551E39F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1961444" w14:textId="77777777" w:rsidR="00F968F7" w:rsidRPr="006149D3" w:rsidRDefault="00F968F7" w:rsidP="00D6152F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b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>Report category boundaries when continuous variables were categorized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9455D0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pp. 7-9</w:t>
            </w:r>
          </w:p>
        </w:tc>
      </w:tr>
      <w:tr w:rsidR="00F968F7" w:rsidRPr="0022554A" w14:paraId="7A7CBC8F" w14:textId="77777777" w:rsidTr="00F968F7">
        <w:trPr>
          <w:cantSplit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EA5F667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6" w:name="italic42" w:colFirst="0" w:colLast="0"/>
            <w:bookmarkStart w:id="77" w:name="bold43" w:colFirst="0" w:colLast="0"/>
            <w:bookmarkEnd w:id="74"/>
            <w:bookmarkEnd w:id="75"/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FEABFFB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1BD3F60C" w14:textId="77777777" w:rsidR="00F968F7" w:rsidRPr="006149D3" w:rsidRDefault="00F968F7" w:rsidP="00D6152F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c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>If relevant, consider translating estimates of relative risk into absolute risk for a meaningful time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92F98F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N/A</w:t>
            </w:r>
          </w:p>
        </w:tc>
      </w:tr>
      <w:tr w:rsidR="00F968F7" w:rsidRPr="0022554A" w14:paraId="22E09B7F" w14:textId="77777777" w:rsidTr="00F968F7">
        <w:trPr>
          <w:cantSplit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E5AC372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8" w:name="italic43"/>
            <w:bookmarkStart w:id="79" w:name="bold44"/>
            <w:bookmarkEnd w:id="76"/>
            <w:bookmarkEnd w:id="77"/>
            <w:r w:rsidRPr="0022554A">
              <w:rPr>
                <w:bCs/>
                <w:sz w:val="20"/>
              </w:rPr>
              <w:t>Other analyses</w:t>
            </w:r>
            <w:bookmarkEnd w:id="78"/>
            <w:bookmarkEnd w:id="79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B08ABE2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AACF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Report other analyses done—</w:t>
            </w:r>
            <w:proofErr w:type="spellStart"/>
            <w:r w:rsidRPr="0022554A">
              <w:rPr>
                <w:sz w:val="20"/>
              </w:rPr>
              <w:t>eg</w:t>
            </w:r>
            <w:proofErr w:type="spellEnd"/>
            <w:r w:rsidRPr="0022554A">
              <w:rPr>
                <w:sz w:val="20"/>
              </w:rPr>
              <w:t xml:space="preserve"> analyses of subgroups and interactions, and sensitivity analyses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C39966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N/A</w:t>
            </w:r>
          </w:p>
        </w:tc>
      </w:tr>
      <w:tr w:rsidR="00F968F7" w:rsidRPr="0022554A" w14:paraId="0AA53C1E" w14:textId="77777777" w:rsidTr="008E6252">
        <w:trPr>
          <w:cantSplit/>
        </w:trPr>
        <w:tc>
          <w:tcPr>
            <w:tcW w:w="0" w:type="auto"/>
            <w:gridSpan w:val="4"/>
            <w:tcBorders>
              <w:top w:val="single" w:sz="4" w:space="0" w:color="auto"/>
            </w:tcBorders>
          </w:tcPr>
          <w:p w14:paraId="1DBA2EE1" w14:textId="77777777" w:rsidR="00F968F7" w:rsidRPr="0022554A" w:rsidRDefault="00F968F7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80" w:name="italic44"/>
            <w:bookmarkStart w:id="81" w:name="bold45"/>
            <w:r w:rsidRPr="0022554A">
              <w:rPr>
                <w:sz w:val="20"/>
              </w:rPr>
              <w:t>Discussion</w:t>
            </w:r>
            <w:bookmarkEnd w:id="80"/>
            <w:bookmarkEnd w:id="81"/>
          </w:p>
        </w:tc>
      </w:tr>
      <w:tr w:rsidR="00F968F7" w:rsidRPr="0022554A" w14:paraId="0E69EC57" w14:textId="77777777" w:rsidTr="00F968F7">
        <w:trPr>
          <w:cantSplit/>
        </w:trPr>
        <w:tc>
          <w:tcPr>
            <w:tcW w:w="0" w:type="auto"/>
          </w:tcPr>
          <w:p w14:paraId="7FFFFE39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2" w:name="italic45" w:colFirst="0" w:colLast="0"/>
            <w:bookmarkStart w:id="83" w:name="bold46" w:colFirst="0" w:colLast="0"/>
            <w:r w:rsidRPr="0022554A">
              <w:rPr>
                <w:bCs/>
                <w:sz w:val="20"/>
              </w:rPr>
              <w:t>Key results</w:t>
            </w:r>
          </w:p>
        </w:tc>
        <w:tc>
          <w:tcPr>
            <w:tcW w:w="0" w:type="auto"/>
          </w:tcPr>
          <w:p w14:paraId="1AC8BACF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1B35278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Summarise key results with reference to study objectives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6F9311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pp. 29-32</w:t>
            </w:r>
          </w:p>
        </w:tc>
      </w:tr>
      <w:tr w:rsidR="00F968F7" w:rsidRPr="0022554A" w14:paraId="022FC7F9" w14:textId="77777777" w:rsidTr="00F968F7">
        <w:trPr>
          <w:cantSplit/>
        </w:trPr>
        <w:tc>
          <w:tcPr>
            <w:tcW w:w="0" w:type="auto"/>
          </w:tcPr>
          <w:p w14:paraId="109C6E25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4" w:name="italic46" w:colFirst="0" w:colLast="0"/>
            <w:bookmarkStart w:id="85" w:name="bold47" w:colFirst="0" w:colLast="0"/>
            <w:bookmarkEnd w:id="82"/>
            <w:bookmarkEnd w:id="83"/>
            <w:r w:rsidRPr="0022554A">
              <w:rPr>
                <w:bCs/>
                <w:sz w:val="20"/>
              </w:rPr>
              <w:t>Limitations</w:t>
            </w:r>
          </w:p>
        </w:tc>
        <w:tc>
          <w:tcPr>
            <w:tcW w:w="0" w:type="auto"/>
          </w:tcPr>
          <w:p w14:paraId="5C3A3F2E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196BB53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Discuss limitations of the study, taking into account sources of potential bias or imprecision. Discuss both direction and magnitude of any potential bias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D4368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pp. 31-32</w:t>
            </w:r>
          </w:p>
        </w:tc>
      </w:tr>
      <w:tr w:rsidR="00F968F7" w:rsidRPr="0022554A" w14:paraId="2E274AF4" w14:textId="77777777" w:rsidTr="00F968F7">
        <w:trPr>
          <w:cantSplit/>
        </w:trPr>
        <w:tc>
          <w:tcPr>
            <w:tcW w:w="0" w:type="auto"/>
          </w:tcPr>
          <w:p w14:paraId="7E17511A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6" w:name="italic47" w:colFirst="0" w:colLast="0"/>
            <w:bookmarkStart w:id="87" w:name="bold48" w:colFirst="0" w:colLast="0"/>
            <w:bookmarkEnd w:id="84"/>
            <w:bookmarkEnd w:id="85"/>
            <w:r w:rsidRPr="0022554A">
              <w:rPr>
                <w:bCs/>
                <w:sz w:val="20"/>
              </w:rPr>
              <w:t>Interpretation</w:t>
            </w:r>
          </w:p>
        </w:tc>
        <w:tc>
          <w:tcPr>
            <w:tcW w:w="0" w:type="auto"/>
          </w:tcPr>
          <w:p w14:paraId="5F8F54BF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8B30F5C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Give a cautious overall interpretation of results considering objectives, limitations, multiplicity of analyses, results from similar studies, and other relevant evidence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610C72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pp. 29-32</w:t>
            </w:r>
          </w:p>
        </w:tc>
      </w:tr>
      <w:tr w:rsidR="00F968F7" w:rsidRPr="0022554A" w14:paraId="789550A0" w14:textId="77777777" w:rsidTr="00F968F7">
        <w:trPr>
          <w:cantSplit/>
        </w:trPr>
        <w:tc>
          <w:tcPr>
            <w:tcW w:w="0" w:type="auto"/>
          </w:tcPr>
          <w:p w14:paraId="34734ECE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8" w:name="italic48" w:colFirst="0" w:colLast="0"/>
            <w:bookmarkStart w:id="89" w:name="bold49" w:colFirst="0" w:colLast="0"/>
            <w:bookmarkEnd w:id="86"/>
            <w:bookmarkEnd w:id="87"/>
            <w:r w:rsidRPr="0022554A">
              <w:rPr>
                <w:bCs/>
                <w:sz w:val="20"/>
              </w:rPr>
              <w:t>Generalisability</w:t>
            </w:r>
          </w:p>
        </w:tc>
        <w:tc>
          <w:tcPr>
            <w:tcW w:w="0" w:type="auto"/>
          </w:tcPr>
          <w:p w14:paraId="46A2F859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51E3B0E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Discuss the generalisability (external validity) of the study results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CC884A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pp. 31-32</w:t>
            </w:r>
          </w:p>
        </w:tc>
      </w:tr>
      <w:tr w:rsidR="00F968F7" w:rsidRPr="0022554A" w14:paraId="0EEA1F17" w14:textId="77777777" w:rsidTr="006941E6">
        <w:trPr>
          <w:cantSplit/>
        </w:trPr>
        <w:tc>
          <w:tcPr>
            <w:tcW w:w="0" w:type="auto"/>
            <w:gridSpan w:val="4"/>
            <w:tcBorders>
              <w:bottom w:val="single" w:sz="4" w:space="0" w:color="auto"/>
            </w:tcBorders>
          </w:tcPr>
          <w:p w14:paraId="134310D9" w14:textId="77777777" w:rsidR="00F968F7" w:rsidRPr="0022554A" w:rsidRDefault="00F968F7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90" w:name="italic49"/>
            <w:bookmarkStart w:id="91" w:name="bold50"/>
            <w:bookmarkEnd w:id="88"/>
            <w:bookmarkEnd w:id="89"/>
            <w:r w:rsidRPr="0022554A">
              <w:rPr>
                <w:sz w:val="20"/>
              </w:rPr>
              <w:t>Other information</w:t>
            </w:r>
            <w:bookmarkEnd w:id="90"/>
            <w:bookmarkEnd w:id="91"/>
          </w:p>
        </w:tc>
      </w:tr>
      <w:tr w:rsidR="00F968F7" w:rsidRPr="0022554A" w14:paraId="38411DC6" w14:textId="77777777" w:rsidTr="00F968F7">
        <w:trPr>
          <w:cantSplit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6B7690E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92" w:name="italic50" w:colFirst="0" w:colLast="0"/>
            <w:bookmarkStart w:id="93" w:name="bold51" w:colFirst="0" w:colLast="0"/>
            <w:r w:rsidRPr="0022554A">
              <w:rPr>
                <w:bCs/>
                <w:sz w:val="20"/>
              </w:rPr>
              <w:t>Funding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54624AB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5AC8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Give the source of funding and the role of the funders for the present study and, if applicable, for the original study on which the present article is based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1CA05E" w14:textId="77777777" w:rsidR="005E34EF" w:rsidRDefault="00000000">
            <w:pPr>
              <w:spacing w:line="240" w:lineRule="auto"/>
              <w:jc w:val="center"/>
            </w:pPr>
            <w:r>
              <w:rPr>
                <w:rFonts w:ascii="Arial" w:hAnsi="Arial"/>
                <w:sz w:val="14"/>
              </w:rPr>
              <w:t>pp. 32-33</w:t>
            </w:r>
          </w:p>
        </w:tc>
      </w:tr>
      <w:bookmarkEnd w:id="92"/>
      <w:bookmarkEnd w:id="93"/>
    </w:tbl>
    <w:p w14:paraId="352016DD" w14:textId="77777777" w:rsidR="002602FB" w:rsidRDefault="002602FB" w:rsidP="0022554A">
      <w:pPr>
        <w:pStyle w:val="TableNote"/>
        <w:tabs>
          <w:tab w:val="left" w:pos="5400"/>
        </w:tabs>
        <w:rPr>
          <w:bCs/>
          <w:sz w:val="20"/>
        </w:rPr>
      </w:pPr>
    </w:p>
    <w:p w14:paraId="2B19DF46" w14:textId="77777777" w:rsidR="00D87AF7" w:rsidRPr="0022554A" w:rsidRDefault="00D87AF7" w:rsidP="0022554A">
      <w:pPr>
        <w:pStyle w:val="TableNote"/>
        <w:tabs>
          <w:tab w:val="left" w:pos="5400"/>
        </w:tabs>
        <w:rPr>
          <w:sz w:val="20"/>
        </w:rPr>
      </w:pPr>
      <w:r w:rsidRPr="0022554A">
        <w:rPr>
          <w:bCs/>
          <w:sz w:val="20"/>
        </w:rPr>
        <w:t>*</w:t>
      </w:r>
      <w:r w:rsidRPr="0022554A">
        <w:rPr>
          <w:sz w:val="20"/>
        </w:rPr>
        <w:t>Give information separately for exposed and unexposed groups.</w:t>
      </w:r>
    </w:p>
    <w:p w14:paraId="1A9742BE" w14:textId="77777777" w:rsidR="00AE2C57" w:rsidRDefault="00AE2C57" w:rsidP="0022554A">
      <w:pPr>
        <w:pStyle w:val="TableNote"/>
        <w:tabs>
          <w:tab w:val="left" w:pos="5400"/>
        </w:tabs>
        <w:rPr>
          <w:sz w:val="20"/>
        </w:rPr>
      </w:pPr>
    </w:p>
    <w:p w14:paraId="37E84359" w14:textId="4D963B7D" w:rsidR="00A42352" w:rsidRPr="002602FB" w:rsidRDefault="00A42352" w:rsidP="002602FB">
      <w:pPr>
        <w:pStyle w:val="TableNote"/>
        <w:tabs>
          <w:tab w:val="left" w:pos="5400"/>
        </w:tabs>
        <w:rPr>
          <w:sz w:val="20"/>
        </w:rPr>
      </w:pPr>
    </w:p>
    <w:sectPr w:rsidR="00A42352" w:rsidRPr="002602FB" w:rsidSect="002602FB">
      <w:footerReference w:type="even" r:id="rId7"/>
      <w:footerReference w:type="default" r:id="rId8"/>
      <w:pgSz w:w="11909" w:h="16834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386640" w14:textId="77777777" w:rsidR="00F96337" w:rsidRDefault="00F96337">
      <w:r>
        <w:separator/>
      </w:r>
    </w:p>
  </w:endnote>
  <w:endnote w:type="continuationSeparator" w:id="0">
    <w:p w14:paraId="0453A759" w14:textId="77777777" w:rsidR="00F96337" w:rsidRDefault="00F96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F70C6" w14:textId="77777777" w:rsidR="00CE4480" w:rsidRDefault="00CE4480" w:rsidP="002A75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B64EDF" w14:textId="77777777" w:rsidR="00CE4480" w:rsidRDefault="00CE4480" w:rsidP="005D0C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BC86AA" w14:textId="77777777" w:rsidR="002A7573" w:rsidRDefault="002A7573" w:rsidP="00F7666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1B25">
      <w:rPr>
        <w:rStyle w:val="PageNumber"/>
        <w:noProof/>
      </w:rPr>
      <w:t>1</w:t>
    </w:r>
    <w:r>
      <w:rPr>
        <w:rStyle w:val="PageNumber"/>
      </w:rPr>
      <w:fldChar w:fldCharType="end"/>
    </w:r>
  </w:p>
  <w:p w14:paraId="1086F84F" w14:textId="77777777" w:rsidR="00CE4480" w:rsidRDefault="00CE4480" w:rsidP="005D0C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72F73D" w14:textId="77777777" w:rsidR="00F96337" w:rsidRDefault="00F96337">
      <w:r>
        <w:separator/>
      </w:r>
    </w:p>
  </w:footnote>
  <w:footnote w:type="continuationSeparator" w:id="0">
    <w:p w14:paraId="65E3471E" w14:textId="77777777" w:rsidR="00F96337" w:rsidRDefault="00F96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4361C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6C29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520D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04A8C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1C953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1C6F3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AA2D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DEF2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B8DC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2819C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D1C5B"/>
    <w:multiLevelType w:val="hybridMultilevel"/>
    <w:tmpl w:val="9EBAB1AA"/>
    <w:lvl w:ilvl="0" w:tplc="FFFFFFFF">
      <w:start w:val="1"/>
      <w:numFmt w:val="none"/>
      <w:pStyle w:val="Figure"/>
      <w:lvlText w:val="Fig Name - "/>
      <w:lvlJc w:val="left"/>
      <w:pPr>
        <w:tabs>
          <w:tab w:val="num" w:pos="2160"/>
        </w:tabs>
        <w:ind w:left="720" w:hanging="360"/>
      </w:pPr>
      <w:rPr>
        <w:rFonts w:hint="default"/>
        <w:color w:val="0000FF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41E3068"/>
    <w:multiLevelType w:val="hybridMultilevel"/>
    <w:tmpl w:val="C1E041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790D47"/>
    <w:multiLevelType w:val="hybridMultilevel"/>
    <w:tmpl w:val="F93C1E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1F536A"/>
    <w:multiLevelType w:val="hybridMultilevel"/>
    <w:tmpl w:val="B5FC34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FB2DD4"/>
    <w:multiLevelType w:val="hybridMultilevel"/>
    <w:tmpl w:val="FECEB628"/>
    <w:lvl w:ilvl="0" w:tplc="FFFFFFFF">
      <w:start w:val="1"/>
      <w:numFmt w:val="none"/>
      <w:lvlText w:val=""/>
      <w:lvlJc w:val="left"/>
      <w:pPr>
        <w:tabs>
          <w:tab w:val="num" w:pos="964"/>
        </w:tabs>
        <w:ind w:left="964" w:hanging="964"/>
      </w:pPr>
      <w:rPr>
        <w:rFonts w:hint="default"/>
        <w:color w:val="0000FF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C26C30"/>
    <w:multiLevelType w:val="multilevel"/>
    <w:tmpl w:val="8C76FC3A"/>
    <w:lvl w:ilvl="0">
      <w:start w:val="1"/>
      <w:numFmt w:val="none"/>
      <w:suff w:val="space"/>
      <w:lvlText w:val="Accepted: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6" w15:restartNumberingAfterBreak="0">
    <w:nsid w:val="3BE331A9"/>
    <w:multiLevelType w:val="multilevel"/>
    <w:tmpl w:val="A76C6578"/>
    <w:lvl w:ilvl="0">
      <w:start w:val="1"/>
      <w:numFmt w:val="decimal"/>
      <w:pStyle w:val="WebRef"/>
      <w:lvlText w:val="w%1.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49F92437"/>
    <w:multiLevelType w:val="hybridMultilevel"/>
    <w:tmpl w:val="E75EC2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A360E7"/>
    <w:multiLevelType w:val="multilevel"/>
    <w:tmpl w:val="B8ECC8E2"/>
    <w:lvl w:ilvl="0">
      <w:start w:val="1"/>
      <w:numFmt w:val="decimal"/>
      <w:pStyle w:val="Reference"/>
      <w:lvlText w:val="%1."/>
      <w:lvlJc w:val="right"/>
      <w:pPr>
        <w:tabs>
          <w:tab w:val="num" w:pos="454"/>
        </w:tabs>
        <w:ind w:left="454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 w15:restartNumberingAfterBreak="0">
    <w:nsid w:val="6160701F"/>
    <w:multiLevelType w:val="hybridMultilevel"/>
    <w:tmpl w:val="FCFACAC2"/>
    <w:lvl w:ilvl="0" w:tplc="FFFFFFFF">
      <w:start w:val="1"/>
      <w:numFmt w:val="decimal"/>
      <w:pStyle w:val="Table"/>
      <w:lvlText w:val="Table %1 - "/>
      <w:lvlJc w:val="left"/>
      <w:pPr>
        <w:tabs>
          <w:tab w:val="num" w:pos="1440"/>
        </w:tabs>
        <w:ind w:left="0" w:firstLine="0"/>
      </w:pPr>
      <w:rPr>
        <w:rFonts w:hint="default"/>
        <w:color w:val="0000FF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7C01BB"/>
    <w:multiLevelType w:val="hybridMultilevel"/>
    <w:tmpl w:val="9760B0DC"/>
    <w:lvl w:ilvl="0" w:tplc="33107734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num w:numId="1" w16cid:durableId="288515745">
    <w:abstractNumId w:val="20"/>
  </w:num>
  <w:num w:numId="2" w16cid:durableId="929578501">
    <w:abstractNumId w:val="11"/>
  </w:num>
  <w:num w:numId="3" w16cid:durableId="673151399">
    <w:abstractNumId w:val="18"/>
  </w:num>
  <w:num w:numId="4" w16cid:durableId="561134077">
    <w:abstractNumId w:val="16"/>
  </w:num>
  <w:num w:numId="5" w16cid:durableId="960067985">
    <w:abstractNumId w:val="15"/>
  </w:num>
  <w:num w:numId="6" w16cid:durableId="799498124">
    <w:abstractNumId w:val="19"/>
  </w:num>
  <w:num w:numId="7" w16cid:durableId="591621882">
    <w:abstractNumId w:val="10"/>
  </w:num>
  <w:num w:numId="8" w16cid:durableId="789013752">
    <w:abstractNumId w:val="13"/>
  </w:num>
  <w:num w:numId="9" w16cid:durableId="1541166952">
    <w:abstractNumId w:val="9"/>
  </w:num>
  <w:num w:numId="10" w16cid:durableId="1155879836">
    <w:abstractNumId w:val="14"/>
  </w:num>
  <w:num w:numId="11" w16cid:durableId="1797018591">
    <w:abstractNumId w:val="7"/>
  </w:num>
  <w:num w:numId="12" w16cid:durableId="744914040">
    <w:abstractNumId w:val="6"/>
  </w:num>
  <w:num w:numId="13" w16cid:durableId="318315204">
    <w:abstractNumId w:val="5"/>
  </w:num>
  <w:num w:numId="14" w16cid:durableId="973487506">
    <w:abstractNumId w:val="4"/>
  </w:num>
  <w:num w:numId="15" w16cid:durableId="105778293">
    <w:abstractNumId w:val="8"/>
  </w:num>
  <w:num w:numId="16" w16cid:durableId="239752539">
    <w:abstractNumId w:val="3"/>
  </w:num>
  <w:num w:numId="17" w16cid:durableId="1232077174">
    <w:abstractNumId w:val="2"/>
  </w:num>
  <w:num w:numId="18" w16cid:durableId="243149017">
    <w:abstractNumId w:val="1"/>
  </w:num>
  <w:num w:numId="19" w16cid:durableId="1021131113">
    <w:abstractNumId w:val="0"/>
  </w:num>
  <w:num w:numId="20" w16cid:durableId="1379088136">
    <w:abstractNumId w:val="12"/>
  </w:num>
  <w:num w:numId="21" w16cid:durableId="163305541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ABE"/>
    <w:rsid w:val="00002974"/>
    <w:rsid w:val="00005F0F"/>
    <w:rsid w:val="00011B25"/>
    <w:rsid w:val="00023515"/>
    <w:rsid w:val="00093E3A"/>
    <w:rsid w:val="000B6FD4"/>
    <w:rsid w:val="000E691B"/>
    <w:rsid w:val="000F26ED"/>
    <w:rsid w:val="001023BA"/>
    <w:rsid w:val="00110BFB"/>
    <w:rsid w:val="00134AAC"/>
    <w:rsid w:val="00183FA6"/>
    <w:rsid w:val="001A495C"/>
    <w:rsid w:val="001A75E9"/>
    <w:rsid w:val="001E02AD"/>
    <w:rsid w:val="0021265E"/>
    <w:rsid w:val="00215E03"/>
    <w:rsid w:val="00224268"/>
    <w:rsid w:val="0022554A"/>
    <w:rsid w:val="00226A29"/>
    <w:rsid w:val="002552FD"/>
    <w:rsid w:val="00257BE0"/>
    <w:rsid w:val="002602FB"/>
    <w:rsid w:val="002A7573"/>
    <w:rsid w:val="002B385C"/>
    <w:rsid w:val="002C731D"/>
    <w:rsid w:val="002D06D0"/>
    <w:rsid w:val="002D1ABE"/>
    <w:rsid w:val="002F1A87"/>
    <w:rsid w:val="003354B7"/>
    <w:rsid w:val="003508EF"/>
    <w:rsid w:val="00372129"/>
    <w:rsid w:val="00385050"/>
    <w:rsid w:val="003A3FDD"/>
    <w:rsid w:val="00404D2C"/>
    <w:rsid w:val="004060E6"/>
    <w:rsid w:val="004243C8"/>
    <w:rsid w:val="0045419E"/>
    <w:rsid w:val="0045734B"/>
    <w:rsid w:val="00465542"/>
    <w:rsid w:val="00472DF5"/>
    <w:rsid w:val="00495204"/>
    <w:rsid w:val="004A31B3"/>
    <w:rsid w:val="004E1263"/>
    <w:rsid w:val="005044A6"/>
    <w:rsid w:val="00590F64"/>
    <w:rsid w:val="005923E5"/>
    <w:rsid w:val="005A3FF5"/>
    <w:rsid w:val="005B567D"/>
    <w:rsid w:val="005D0CFC"/>
    <w:rsid w:val="005D19F4"/>
    <w:rsid w:val="005E34EF"/>
    <w:rsid w:val="005F254A"/>
    <w:rsid w:val="0065657F"/>
    <w:rsid w:val="00666336"/>
    <w:rsid w:val="00667E01"/>
    <w:rsid w:val="00683E42"/>
    <w:rsid w:val="00685455"/>
    <w:rsid w:val="006A2F18"/>
    <w:rsid w:val="006A5DD9"/>
    <w:rsid w:val="006B2915"/>
    <w:rsid w:val="006B56D7"/>
    <w:rsid w:val="006C0B63"/>
    <w:rsid w:val="006C7601"/>
    <w:rsid w:val="006D16AA"/>
    <w:rsid w:val="006F66AC"/>
    <w:rsid w:val="00701AC5"/>
    <w:rsid w:val="00711D81"/>
    <w:rsid w:val="0074576C"/>
    <w:rsid w:val="00754BA5"/>
    <w:rsid w:val="007562C3"/>
    <w:rsid w:val="007C72F6"/>
    <w:rsid w:val="00816966"/>
    <w:rsid w:val="00817D26"/>
    <w:rsid w:val="00821CD4"/>
    <w:rsid w:val="008423A7"/>
    <w:rsid w:val="008440CC"/>
    <w:rsid w:val="0089107E"/>
    <w:rsid w:val="00891604"/>
    <w:rsid w:val="008D225B"/>
    <w:rsid w:val="00921BF8"/>
    <w:rsid w:val="009367F9"/>
    <w:rsid w:val="009642BE"/>
    <w:rsid w:val="009872CC"/>
    <w:rsid w:val="009B10F1"/>
    <w:rsid w:val="009B368D"/>
    <w:rsid w:val="009C24D4"/>
    <w:rsid w:val="009E0429"/>
    <w:rsid w:val="009F5211"/>
    <w:rsid w:val="00A42352"/>
    <w:rsid w:val="00A527E4"/>
    <w:rsid w:val="00A5640D"/>
    <w:rsid w:val="00A729D6"/>
    <w:rsid w:val="00A938BF"/>
    <w:rsid w:val="00AE2C57"/>
    <w:rsid w:val="00AF4615"/>
    <w:rsid w:val="00B50DF8"/>
    <w:rsid w:val="00B54EA0"/>
    <w:rsid w:val="00B60EFB"/>
    <w:rsid w:val="00B65366"/>
    <w:rsid w:val="00B77807"/>
    <w:rsid w:val="00B940E9"/>
    <w:rsid w:val="00BA1206"/>
    <w:rsid w:val="00BC7FE6"/>
    <w:rsid w:val="00BE3709"/>
    <w:rsid w:val="00CB6CC8"/>
    <w:rsid w:val="00CC4C93"/>
    <w:rsid w:val="00CE4480"/>
    <w:rsid w:val="00D120D2"/>
    <w:rsid w:val="00D20D7C"/>
    <w:rsid w:val="00D26FCA"/>
    <w:rsid w:val="00D6152F"/>
    <w:rsid w:val="00D6407C"/>
    <w:rsid w:val="00D87AF7"/>
    <w:rsid w:val="00DA120C"/>
    <w:rsid w:val="00DC4BEF"/>
    <w:rsid w:val="00E10628"/>
    <w:rsid w:val="00E144CD"/>
    <w:rsid w:val="00E2292B"/>
    <w:rsid w:val="00EA6E28"/>
    <w:rsid w:val="00F0752A"/>
    <w:rsid w:val="00F378D0"/>
    <w:rsid w:val="00F76668"/>
    <w:rsid w:val="00F76A7F"/>
    <w:rsid w:val="00F838E1"/>
    <w:rsid w:val="00F842DC"/>
    <w:rsid w:val="00F876FF"/>
    <w:rsid w:val="00F93A89"/>
    <w:rsid w:val="00F96337"/>
    <w:rsid w:val="00F968F7"/>
    <w:rsid w:val="00F970FA"/>
    <w:rsid w:val="00FA2721"/>
    <w:rsid w:val="00FA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E8D9DB"/>
  <w15:docId w15:val="{DA1238A4-95E2-4FC5-B404-3E1540BCA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FD4"/>
    <w:pPr>
      <w:spacing w:line="300" w:lineRule="exact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B6FD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B6FD4"/>
    <w:pPr>
      <w:keepNext/>
      <w:numPr>
        <w:ilvl w:val="1"/>
        <w:numId w:val="5"/>
      </w:numPr>
      <w:spacing w:before="240" w:after="60" w:line="240" w:lineRule="auto"/>
      <w:outlineLvl w:val="1"/>
    </w:pPr>
    <w:rPr>
      <w:rFonts w:ascii="Arial" w:hAnsi="Arial"/>
      <w:b/>
      <w:i/>
    </w:rPr>
  </w:style>
  <w:style w:type="paragraph" w:styleId="Heading3">
    <w:name w:val="heading 3"/>
    <w:basedOn w:val="Normal"/>
    <w:next w:val="Normal"/>
    <w:qFormat/>
    <w:rsid w:val="000B6FD4"/>
    <w:pPr>
      <w:keepNext/>
      <w:numPr>
        <w:ilvl w:val="2"/>
        <w:numId w:val="5"/>
      </w:numPr>
      <w:spacing w:before="240" w:after="60" w:line="240" w:lineRule="auto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0B6FD4"/>
    <w:pPr>
      <w:keepNext/>
      <w:numPr>
        <w:ilvl w:val="3"/>
        <w:numId w:val="5"/>
      </w:numPr>
      <w:spacing w:before="240" w:after="60" w:line="240" w:lineRule="auto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0B6FD4"/>
    <w:pPr>
      <w:numPr>
        <w:ilvl w:val="4"/>
        <w:numId w:val="5"/>
      </w:numPr>
      <w:spacing w:before="240" w:after="60" w:line="240" w:lineRule="auto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B6FD4"/>
    <w:pPr>
      <w:numPr>
        <w:ilvl w:val="5"/>
        <w:numId w:val="5"/>
      </w:numPr>
      <w:spacing w:before="240" w:after="60" w:line="240" w:lineRule="auto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B6FD4"/>
    <w:pPr>
      <w:numPr>
        <w:ilvl w:val="6"/>
        <w:numId w:val="5"/>
      </w:numPr>
      <w:spacing w:before="240" w:after="60" w:line="240" w:lineRule="auto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0B6FD4"/>
    <w:pPr>
      <w:numPr>
        <w:ilvl w:val="7"/>
        <w:numId w:val="5"/>
      </w:numPr>
      <w:spacing w:before="240" w:after="60" w:line="240" w:lineRule="auto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0B6FD4"/>
    <w:pPr>
      <w:numPr>
        <w:ilvl w:val="8"/>
        <w:numId w:val="5"/>
      </w:numPr>
      <w:spacing w:before="240" w:after="60" w:line="240" w:lineRule="auto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0B6FD4"/>
    <w:pPr>
      <w:spacing w:after="120"/>
      <w:ind w:left="283"/>
    </w:pPr>
  </w:style>
  <w:style w:type="paragraph" w:styleId="BalloonText">
    <w:name w:val="Balloon Text"/>
    <w:basedOn w:val="Normal"/>
    <w:semiHidden/>
    <w:rsid w:val="008D225B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0B6FD4"/>
    <w:pPr>
      <w:tabs>
        <w:tab w:val="center" w:pos="4153"/>
        <w:tab w:val="right" w:pos="8306"/>
      </w:tabs>
      <w:spacing w:line="240" w:lineRule="auto"/>
    </w:pPr>
    <w:rPr>
      <w:rFonts w:ascii="Arial" w:hAnsi="Arial"/>
      <w:sz w:val="20"/>
    </w:rPr>
  </w:style>
  <w:style w:type="character" w:styleId="PageNumber">
    <w:name w:val="page number"/>
    <w:basedOn w:val="DefaultParagraphFont"/>
    <w:rsid w:val="000B6FD4"/>
  </w:style>
  <w:style w:type="paragraph" w:styleId="Header">
    <w:name w:val="header"/>
    <w:basedOn w:val="Normal"/>
    <w:rsid w:val="000B6FD4"/>
    <w:pP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FootnoteText">
    <w:name w:val="footnote text"/>
    <w:basedOn w:val="Normal"/>
    <w:semiHidden/>
    <w:rsid w:val="000B6FD4"/>
    <w:pPr>
      <w:spacing w:line="240" w:lineRule="auto"/>
    </w:pPr>
    <w:rPr>
      <w:sz w:val="20"/>
    </w:rPr>
  </w:style>
  <w:style w:type="paragraph" w:customStyle="1" w:styleId="AmendmentNote">
    <w:name w:val="AmendmentNote"/>
    <w:basedOn w:val="MoreInfo"/>
    <w:rsid w:val="000B6FD4"/>
  </w:style>
  <w:style w:type="paragraph" w:styleId="PlainText">
    <w:name w:val="Plain Text"/>
    <w:basedOn w:val="Normal"/>
    <w:rsid w:val="000B6FD4"/>
    <w:rPr>
      <w:rFonts w:ascii="Courier New" w:hAnsi="Courier New"/>
      <w:sz w:val="20"/>
    </w:rPr>
  </w:style>
  <w:style w:type="paragraph" w:customStyle="1" w:styleId="Abbreviations">
    <w:name w:val="Abbreviations"/>
    <w:basedOn w:val="Normal"/>
    <w:rsid w:val="000B6FD4"/>
    <w:pPr>
      <w:spacing w:line="240" w:lineRule="auto"/>
    </w:pPr>
  </w:style>
  <w:style w:type="paragraph" w:customStyle="1" w:styleId="AbstractPara">
    <w:name w:val="AbstractPara"/>
    <w:basedOn w:val="Normal"/>
    <w:rsid w:val="000B6FD4"/>
    <w:pPr>
      <w:spacing w:line="240" w:lineRule="auto"/>
    </w:pPr>
  </w:style>
  <w:style w:type="paragraph" w:customStyle="1" w:styleId="AbstractTitle">
    <w:name w:val="AbstractTitle"/>
    <w:basedOn w:val="Normal"/>
    <w:next w:val="AbstractPara"/>
    <w:rsid w:val="000B6FD4"/>
    <w:pPr>
      <w:spacing w:before="120" w:line="240" w:lineRule="exact"/>
      <w:outlineLvl w:val="1"/>
    </w:pPr>
    <w:rPr>
      <w:b/>
      <w:sz w:val="26"/>
    </w:rPr>
  </w:style>
  <w:style w:type="paragraph" w:customStyle="1" w:styleId="Accepted">
    <w:name w:val="Accepted"/>
    <w:basedOn w:val="Normal"/>
    <w:rsid w:val="000B6FD4"/>
    <w:pPr>
      <w:spacing w:before="120" w:line="240" w:lineRule="exact"/>
    </w:pPr>
  </w:style>
  <w:style w:type="paragraph" w:customStyle="1" w:styleId="Acknowledge">
    <w:name w:val="Acknowledge"/>
    <w:basedOn w:val="Normal"/>
    <w:rsid w:val="000B6FD4"/>
    <w:pPr>
      <w:spacing w:line="240" w:lineRule="auto"/>
    </w:pPr>
  </w:style>
  <w:style w:type="paragraph" w:customStyle="1" w:styleId="Address">
    <w:name w:val="Address"/>
    <w:basedOn w:val="Normal"/>
    <w:rsid w:val="000B6FD4"/>
    <w:pPr>
      <w:spacing w:before="80" w:line="240" w:lineRule="auto"/>
    </w:pPr>
    <w:rPr>
      <w:b/>
    </w:rPr>
  </w:style>
  <w:style w:type="paragraph" w:customStyle="1" w:styleId="Author">
    <w:name w:val="Author"/>
    <w:basedOn w:val="Normal"/>
    <w:next w:val="Normal"/>
    <w:rsid w:val="000B6FD4"/>
    <w:pPr>
      <w:spacing w:before="80" w:line="240" w:lineRule="auto"/>
    </w:pPr>
  </w:style>
  <w:style w:type="paragraph" w:customStyle="1" w:styleId="AuthoredBy">
    <w:name w:val="AuthoredBy"/>
    <w:basedOn w:val="Normal"/>
    <w:rsid w:val="000B6FD4"/>
    <w:pPr>
      <w:spacing w:line="240" w:lineRule="auto"/>
    </w:pPr>
  </w:style>
  <w:style w:type="paragraph" w:customStyle="1" w:styleId="Banner">
    <w:name w:val="Banner"/>
    <w:basedOn w:val="Normal"/>
    <w:rsid w:val="000B6FD4"/>
    <w:pPr>
      <w:spacing w:before="120" w:line="280" w:lineRule="exact"/>
    </w:pPr>
    <w:rPr>
      <w:i/>
      <w:sz w:val="28"/>
    </w:rPr>
  </w:style>
  <w:style w:type="paragraph" w:customStyle="1" w:styleId="BoxEnd">
    <w:name w:val="BoxEnd"/>
    <w:basedOn w:val="Normal"/>
    <w:rsid w:val="000B6FD4"/>
    <w:pPr>
      <w:pBdr>
        <w:bottom w:val="single" w:sz="12" w:space="1" w:color="auto"/>
        <w:right w:val="single" w:sz="12" w:space="1" w:color="auto"/>
      </w:pBdr>
      <w:spacing w:after="120" w:line="240" w:lineRule="auto"/>
    </w:pPr>
  </w:style>
  <w:style w:type="paragraph" w:customStyle="1" w:styleId="BoxStart1">
    <w:name w:val="BoxStart1"/>
    <w:basedOn w:val="Normal"/>
    <w:rsid w:val="000B6FD4"/>
    <w:pPr>
      <w:pBdr>
        <w:top w:val="single" w:sz="12" w:space="1" w:color="auto"/>
        <w:left w:val="single" w:sz="12" w:space="1" w:color="auto"/>
      </w:pBdr>
      <w:spacing w:line="240" w:lineRule="auto"/>
    </w:pPr>
  </w:style>
  <w:style w:type="paragraph" w:customStyle="1" w:styleId="BoxStart2">
    <w:name w:val="BoxStart2"/>
    <w:basedOn w:val="BoxStart1"/>
    <w:rsid w:val="000B6FD4"/>
  </w:style>
  <w:style w:type="paragraph" w:customStyle="1" w:styleId="BoxStart3">
    <w:name w:val="BoxStart3"/>
    <w:basedOn w:val="BoxStart1"/>
    <w:rsid w:val="000B6FD4"/>
  </w:style>
  <w:style w:type="paragraph" w:styleId="Caption">
    <w:name w:val="caption"/>
    <w:basedOn w:val="Normal"/>
    <w:next w:val="Normal"/>
    <w:qFormat/>
    <w:rsid w:val="000B6FD4"/>
    <w:pPr>
      <w:spacing w:before="120" w:after="120" w:line="240" w:lineRule="auto"/>
    </w:pPr>
    <w:rPr>
      <w:b/>
      <w:sz w:val="20"/>
    </w:rPr>
  </w:style>
  <w:style w:type="paragraph" w:styleId="CommentText">
    <w:name w:val="annotation text"/>
    <w:basedOn w:val="Normal"/>
    <w:semiHidden/>
    <w:rsid w:val="000B6FD4"/>
    <w:pPr>
      <w:spacing w:line="240" w:lineRule="auto"/>
    </w:pPr>
    <w:rPr>
      <w:sz w:val="20"/>
    </w:rPr>
  </w:style>
  <w:style w:type="paragraph" w:styleId="BlockText">
    <w:name w:val="Block Text"/>
    <w:basedOn w:val="Normal"/>
    <w:rsid w:val="000B6FD4"/>
    <w:pPr>
      <w:spacing w:after="120"/>
      <w:ind w:left="1440" w:right="1440"/>
    </w:pPr>
  </w:style>
  <w:style w:type="paragraph" w:customStyle="1" w:styleId="Conflict">
    <w:name w:val="Conflict"/>
    <w:basedOn w:val="Normal"/>
    <w:rsid w:val="000B6FD4"/>
    <w:pPr>
      <w:spacing w:before="120" w:after="120" w:line="240" w:lineRule="auto"/>
    </w:pPr>
  </w:style>
  <w:style w:type="paragraph" w:customStyle="1" w:styleId="Correspdent">
    <w:name w:val="Correspdent"/>
    <w:basedOn w:val="Normal"/>
    <w:rsid w:val="000B6FD4"/>
    <w:pPr>
      <w:spacing w:line="240" w:lineRule="auto"/>
    </w:pPr>
  </w:style>
  <w:style w:type="paragraph" w:customStyle="1" w:styleId="Credit">
    <w:name w:val="Credit"/>
    <w:basedOn w:val="Caption"/>
    <w:rsid w:val="000B6FD4"/>
    <w:rPr>
      <w:sz w:val="18"/>
    </w:rPr>
  </w:style>
  <w:style w:type="paragraph" w:styleId="Date">
    <w:name w:val="Date"/>
    <w:basedOn w:val="Normal"/>
    <w:next w:val="Normal"/>
    <w:rsid w:val="000B6FD4"/>
    <w:pPr>
      <w:spacing w:line="240" w:lineRule="auto"/>
    </w:pPr>
  </w:style>
  <w:style w:type="paragraph" w:customStyle="1" w:styleId="Article">
    <w:name w:val="Article"/>
    <w:basedOn w:val="Normal"/>
    <w:rsid w:val="000B6FD4"/>
    <w:pPr>
      <w:keepNext/>
      <w:suppressAutoHyphens/>
      <w:spacing w:before="120" w:after="60" w:line="240" w:lineRule="auto"/>
    </w:pPr>
    <w:rPr>
      <w:rFonts w:ascii="Arial" w:hAnsi="Arial"/>
      <w:b/>
      <w:noProof/>
      <w:sz w:val="18"/>
    </w:rPr>
  </w:style>
  <w:style w:type="paragraph" w:customStyle="1" w:styleId="Para">
    <w:name w:val="Para"/>
    <w:basedOn w:val="Normal"/>
    <w:rsid w:val="000B6FD4"/>
    <w:pPr>
      <w:spacing w:line="360" w:lineRule="auto"/>
      <w:ind w:firstLine="288"/>
    </w:pPr>
  </w:style>
  <w:style w:type="paragraph" w:customStyle="1" w:styleId="EdFtNote">
    <w:name w:val="EdFtNote"/>
    <w:basedOn w:val="Para"/>
    <w:rsid w:val="000B6FD4"/>
    <w:pPr>
      <w:spacing w:before="60"/>
      <w:ind w:firstLine="0"/>
    </w:pPr>
  </w:style>
  <w:style w:type="paragraph" w:styleId="BodyText">
    <w:name w:val="Body Text"/>
    <w:basedOn w:val="Normal"/>
    <w:rsid w:val="000B6FD4"/>
    <w:pPr>
      <w:spacing w:after="120"/>
    </w:pPr>
  </w:style>
  <w:style w:type="character" w:styleId="EndnoteReference">
    <w:name w:val="endnote reference"/>
    <w:basedOn w:val="DefaultParagraphFont"/>
    <w:semiHidden/>
    <w:rsid w:val="000B6FD4"/>
    <w:rPr>
      <w:vertAlign w:val="superscript"/>
    </w:rPr>
  </w:style>
  <w:style w:type="paragraph" w:styleId="EndnoteText">
    <w:name w:val="endnote text"/>
    <w:basedOn w:val="Normal"/>
    <w:semiHidden/>
    <w:rsid w:val="000B6FD4"/>
    <w:pPr>
      <w:spacing w:line="240" w:lineRule="auto"/>
    </w:pPr>
    <w:rPr>
      <w:sz w:val="20"/>
    </w:rPr>
  </w:style>
  <w:style w:type="paragraph" w:customStyle="1" w:styleId="IndentQuote">
    <w:name w:val="IndentQuote"/>
    <w:basedOn w:val="Normal"/>
    <w:rsid w:val="000B6FD4"/>
    <w:pPr>
      <w:spacing w:before="60" w:line="240" w:lineRule="exact"/>
      <w:ind w:left="288" w:right="288"/>
    </w:pPr>
  </w:style>
  <w:style w:type="paragraph" w:customStyle="1" w:styleId="Epigraph">
    <w:name w:val="Epigraph"/>
    <w:basedOn w:val="IndentQuote"/>
    <w:rsid w:val="000B6FD4"/>
  </w:style>
  <w:style w:type="paragraph" w:customStyle="1" w:styleId="Equation">
    <w:name w:val="Equation"/>
    <w:basedOn w:val="Normal"/>
    <w:rsid w:val="000B6FD4"/>
    <w:pPr>
      <w:spacing w:line="240" w:lineRule="auto"/>
    </w:pPr>
    <w:rPr>
      <w:b/>
      <w:i/>
    </w:rPr>
  </w:style>
  <w:style w:type="paragraph" w:customStyle="1" w:styleId="FigLeg">
    <w:name w:val="FigLeg"/>
    <w:basedOn w:val="Normal"/>
    <w:rsid w:val="000B6FD4"/>
    <w:pPr>
      <w:spacing w:line="240" w:lineRule="auto"/>
    </w:pPr>
  </w:style>
  <w:style w:type="paragraph" w:customStyle="1" w:styleId="Figure">
    <w:name w:val="Figure"/>
    <w:basedOn w:val="Normal"/>
    <w:rsid w:val="000B6FD4"/>
    <w:pPr>
      <w:numPr>
        <w:numId w:val="7"/>
      </w:numPr>
      <w:tabs>
        <w:tab w:val="clear" w:pos="2160"/>
        <w:tab w:val="left" w:pos="720"/>
      </w:tabs>
      <w:ind w:left="0" w:firstLine="0"/>
    </w:pPr>
    <w:rPr>
      <w:b/>
    </w:rPr>
  </w:style>
  <w:style w:type="character" w:customStyle="1" w:styleId="FigureRef">
    <w:name w:val="FigureRef"/>
    <w:basedOn w:val="DefaultParagraphFont"/>
    <w:rsid w:val="000B6FD4"/>
    <w:rPr>
      <w:color w:val="0000FF"/>
      <w:vertAlign w:val="superscript"/>
    </w:rPr>
  </w:style>
  <w:style w:type="character" w:customStyle="1" w:styleId="FnoteRef">
    <w:name w:val="FnoteRef"/>
    <w:basedOn w:val="DefaultParagraphFont"/>
    <w:rsid w:val="000B6FD4"/>
    <w:rPr>
      <w:color w:val="FF0000"/>
      <w:vertAlign w:val="superscript"/>
    </w:rPr>
  </w:style>
  <w:style w:type="paragraph" w:customStyle="1" w:styleId="Footnote">
    <w:name w:val="Footnote"/>
    <w:basedOn w:val="Normal"/>
    <w:rsid w:val="000B6FD4"/>
    <w:pPr>
      <w:spacing w:line="240" w:lineRule="auto"/>
    </w:pPr>
  </w:style>
  <w:style w:type="character" w:styleId="FootnoteReference">
    <w:name w:val="footnote reference"/>
    <w:basedOn w:val="DefaultParagraphFont"/>
    <w:semiHidden/>
    <w:rsid w:val="000B6FD4"/>
    <w:rPr>
      <w:vertAlign w:val="superscript"/>
    </w:rPr>
  </w:style>
  <w:style w:type="paragraph" w:customStyle="1" w:styleId="Funding">
    <w:name w:val="Funding"/>
    <w:basedOn w:val="Normal"/>
    <w:rsid w:val="000B6FD4"/>
    <w:pPr>
      <w:spacing w:after="120" w:line="240" w:lineRule="auto"/>
    </w:pPr>
  </w:style>
  <w:style w:type="paragraph" w:customStyle="1" w:styleId="GroupTitle">
    <w:name w:val="GroupTitle"/>
    <w:basedOn w:val="Title"/>
    <w:next w:val="Title"/>
    <w:rsid w:val="000B6FD4"/>
  </w:style>
  <w:style w:type="paragraph" w:customStyle="1" w:styleId="HeadA">
    <w:name w:val="HeadA"/>
    <w:basedOn w:val="Normal"/>
    <w:rsid w:val="000B6FD4"/>
    <w:pPr>
      <w:keepNext/>
      <w:suppressAutoHyphens/>
      <w:spacing w:before="120" w:line="280" w:lineRule="exact"/>
      <w:outlineLvl w:val="1"/>
    </w:pPr>
    <w:rPr>
      <w:b/>
    </w:rPr>
  </w:style>
  <w:style w:type="paragraph" w:customStyle="1" w:styleId="HeadB">
    <w:name w:val="HeadB"/>
    <w:basedOn w:val="Normal"/>
    <w:rsid w:val="000B6FD4"/>
    <w:pPr>
      <w:keepNext/>
      <w:suppressAutoHyphens/>
      <w:spacing w:before="60" w:line="280" w:lineRule="exact"/>
      <w:outlineLvl w:val="2"/>
    </w:pPr>
    <w:rPr>
      <w:b/>
      <w:sz w:val="20"/>
    </w:rPr>
  </w:style>
  <w:style w:type="paragraph" w:customStyle="1" w:styleId="HeadC">
    <w:name w:val="HeadC"/>
    <w:basedOn w:val="Normal"/>
    <w:rsid w:val="000B6FD4"/>
    <w:pPr>
      <w:keepNext/>
      <w:suppressAutoHyphens/>
      <w:spacing w:before="60" w:line="280" w:lineRule="exact"/>
      <w:outlineLvl w:val="3"/>
    </w:pPr>
    <w:rPr>
      <w:i/>
      <w:sz w:val="20"/>
    </w:rPr>
  </w:style>
  <w:style w:type="paragraph" w:styleId="BodyText2">
    <w:name w:val="Body Text 2"/>
    <w:basedOn w:val="Normal"/>
    <w:rsid w:val="000B6FD4"/>
    <w:pPr>
      <w:spacing w:after="120" w:line="480" w:lineRule="auto"/>
    </w:pPr>
  </w:style>
  <w:style w:type="paragraph" w:customStyle="1" w:styleId="Keywords">
    <w:name w:val="Keywords"/>
    <w:basedOn w:val="Normal"/>
    <w:rsid w:val="000B6FD4"/>
    <w:pPr>
      <w:spacing w:line="240" w:lineRule="auto"/>
    </w:pPr>
  </w:style>
  <w:style w:type="paragraph" w:styleId="ListBullet">
    <w:name w:val="List Bullet"/>
    <w:basedOn w:val="Normal"/>
    <w:autoRedefine/>
    <w:rsid w:val="000B6FD4"/>
    <w:pPr>
      <w:numPr>
        <w:numId w:val="9"/>
      </w:numPr>
      <w:spacing w:line="240" w:lineRule="auto"/>
    </w:pPr>
  </w:style>
  <w:style w:type="paragraph" w:customStyle="1" w:styleId="List1">
    <w:name w:val="List1"/>
    <w:basedOn w:val="Normal"/>
    <w:rsid w:val="000B6FD4"/>
    <w:pPr>
      <w:spacing w:before="40" w:after="120" w:line="240" w:lineRule="exact"/>
    </w:pPr>
  </w:style>
  <w:style w:type="paragraph" w:customStyle="1" w:styleId="List2">
    <w:name w:val="List2"/>
    <w:basedOn w:val="Normal"/>
    <w:rsid w:val="000B6FD4"/>
    <w:pPr>
      <w:spacing w:before="40" w:line="240" w:lineRule="exact"/>
      <w:ind w:left="720"/>
    </w:pPr>
  </w:style>
  <w:style w:type="paragraph" w:styleId="BodyText3">
    <w:name w:val="Body Text 3"/>
    <w:basedOn w:val="Normal"/>
    <w:rsid w:val="000B6FD4"/>
    <w:pPr>
      <w:spacing w:after="120"/>
    </w:pPr>
    <w:rPr>
      <w:sz w:val="16"/>
      <w:szCs w:val="16"/>
    </w:rPr>
  </w:style>
  <w:style w:type="paragraph" w:customStyle="1" w:styleId="ListPara">
    <w:name w:val="ListPara"/>
    <w:basedOn w:val="Normal"/>
    <w:rsid w:val="000B6FD4"/>
    <w:pPr>
      <w:spacing w:line="240" w:lineRule="auto"/>
      <w:ind w:left="720"/>
    </w:pPr>
  </w:style>
  <w:style w:type="paragraph" w:customStyle="1" w:styleId="Miscellaneous">
    <w:name w:val="Miscellaneous"/>
    <w:basedOn w:val="Normal"/>
    <w:rsid w:val="000B6FD4"/>
    <w:pPr>
      <w:spacing w:before="120" w:line="240" w:lineRule="exact"/>
    </w:pPr>
  </w:style>
  <w:style w:type="paragraph" w:customStyle="1" w:styleId="MoreInfo">
    <w:name w:val="MoreInfo"/>
    <w:basedOn w:val="Normal"/>
    <w:rsid w:val="000B6FD4"/>
    <w:pPr>
      <w:spacing w:before="120" w:line="240" w:lineRule="auto"/>
    </w:pPr>
  </w:style>
  <w:style w:type="paragraph" w:customStyle="1" w:styleId="MoreInfoWeb">
    <w:name w:val="MoreInfoWeb"/>
    <w:basedOn w:val="Normal"/>
    <w:rsid w:val="000B6FD4"/>
    <w:pPr>
      <w:spacing w:before="120" w:line="240" w:lineRule="exact"/>
    </w:pPr>
  </w:style>
  <w:style w:type="paragraph" w:styleId="Title">
    <w:name w:val="Title"/>
    <w:basedOn w:val="Normal"/>
    <w:qFormat/>
    <w:rsid w:val="000B6FD4"/>
    <w:pPr>
      <w:spacing w:before="60" w:after="60"/>
      <w:outlineLvl w:val="0"/>
    </w:pPr>
    <w:rPr>
      <w:b/>
      <w:sz w:val="28"/>
    </w:rPr>
  </w:style>
  <w:style w:type="character" w:customStyle="1" w:styleId="Noindex">
    <w:name w:val="Noindex"/>
    <w:rsid w:val="000B6FD4"/>
    <w:rPr>
      <w:color w:val="FF6600"/>
    </w:rPr>
  </w:style>
  <w:style w:type="paragraph" w:customStyle="1" w:styleId="ParaCont">
    <w:name w:val="ParaCont"/>
    <w:basedOn w:val="Normal"/>
    <w:rsid w:val="000B6FD4"/>
    <w:pPr>
      <w:spacing w:line="360" w:lineRule="auto"/>
    </w:pPr>
  </w:style>
  <w:style w:type="paragraph" w:customStyle="1" w:styleId="HeadE">
    <w:name w:val="HeadE"/>
    <w:basedOn w:val="HeadD"/>
    <w:rsid w:val="000B6FD4"/>
    <w:rPr>
      <w:b w:val="0"/>
      <w:i/>
    </w:rPr>
  </w:style>
  <w:style w:type="paragraph" w:customStyle="1" w:styleId="Participators">
    <w:name w:val="Participators"/>
    <w:basedOn w:val="Normal"/>
    <w:rsid w:val="000B6FD4"/>
    <w:pPr>
      <w:spacing w:before="120" w:after="120"/>
    </w:pPr>
  </w:style>
  <w:style w:type="character" w:styleId="Emphasis">
    <w:name w:val="Emphasis"/>
    <w:basedOn w:val="DefaultParagraphFont"/>
    <w:qFormat/>
    <w:rsid w:val="000B6FD4"/>
    <w:rPr>
      <w:i/>
      <w:iCs/>
    </w:rPr>
  </w:style>
  <w:style w:type="paragraph" w:customStyle="1" w:styleId="GroupAuthor">
    <w:name w:val="GroupAuthor"/>
    <w:basedOn w:val="Author"/>
    <w:rsid w:val="000B6FD4"/>
    <w:rPr>
      <w:b/>
      <w:i/>
    </w:rPr>
  </w:style>
  <w:style w:type="character" w:styleId="CommentReference">
    <w:name w:val="annotation reference"/>
    <w:basedOn w:val="DefaultParagraphFont"/>
    <w:semiHidden/>
    <w:rsid w:val="000B6FD4"/>
    <w:rPr>
      <w:sz w:val="16"/>
    </w:rPr>
  </w:style>
  <w:style w:type="paragraph" w:customStyle="1" w:styleId="Position">
    <w:name w:val="Position"/>
    <w:basedOn w:val="Normal"/>
    <w:next w:val="Normal"/>
    <w:rsid w:val="000B6FD4"/>
    <w:pPr>
      <w:spacing w:line="240" w:lineRule="auto"/>
    </w:pPr>
    <w:rPr>
      <w:i/>
    </w:rPr>
  </w:style>
  <w:style w:type="paragraph" w:customStyle="1" w:styleId="ProductAuth">
    <w:name w:val="ProductAuth"/>
    <w:basedOn w:val="Address"/>
    <w:rsid w:val="000B6FD4"/>
  </w:style>
  <w:style w:type="paragraph" w:customStyle="1" w:styleId="ProductDetails">
    <w:name w:val="ProductDetails"/>
    <w:basedOn w:val="Para"/>
    <w:rsid w:val="000B6FD4"/>
  </w:style>
  <w:style w:type="paragraph" w:styleId="BodyTextFirstIndent">
    <w:name w:val="Body Text First Indent"/>
    <w:basedOn w:val="BodyText"/>
    <w:rsid w:val="000B6FD4"/>
    <w:pPr>
      <w:ind w:firstLine="210"/>
    </w:pPr>
  </w:style>
  <w:style w:type="paragraph" w:customStyle="1" w:styleId="QuoteRef">
    <w:name w:val="QuoteRef"/>
    <w:basedOn w:val="Normal"/>
    <w:rsid w:val="000B6FD4"/>
    <w:pPr>
      <w:spacing w:after="60"/>
    </w:pPr>
  </w:style>
  <w:style w:type="paragraph" w:customStyle="1" w:styleId="Rating">
    <w:name w:val="Rating"/>
    <w:basedOn w:val="Para"/>
    <w:rsid w:val="000B6FD4"/>
    <w:pPr>
      <w:ind w:firstLine="0"/>
    </w:pPr>
  </w:style>
  <w:style w:type="paragraph" w:customStyle="1" w:styleId="Reference">
    <w:name w:val="Reference"/>
    <w:basedOn w:val="Normal"/>
    <w:rsid w:val="000B6FD4"/>
    <w:pPr>
      <w:numPr>
        <w:numId w:val="3"/>
      </w:numPr>
      <w:spacing w:before="40" w:line="360" w:lineRule="auto"/>
      <w:ind w:left="461" w:hanging="173"/>
    </w:pPr>
  </w:style>
  <w:style w:type="paragraph" w:customStyle="1" w:styleId="RelatedTo">
    <w:name w:val="RelatedTo"/>
    <w:basedOn w:val="Normal"/>
    <w:rsid w:val="000B6FD4"/>
  </w:style>
  <w:style w:type="paragraph" w:customStyle="1" w:styleId="RelatedToWeb">
    <w:name w:val="RelatedToWeb"/>
    <w:basedOn w:val="Normal"/>
    <w:rsid w:val="000B6FD4"/>
  </w:style>
  <w:style w:type="paragraph" w:customStyle="1" w:styleId="Reviewed">
    <w:name w:val="Reviewed"/>
    <w:basedOn w:val="ParaCont"/>
    <w:rsid w:val="000B6FD4"/>
  </w:style>
  <w:style w:type="paragraph" w:styleId="Salutation">
    <w:name w:val="Salutation"/>
    <w:basedOn w:val="Normal"/>
    <w:next w:val="Normal"/>
    <w:rsid w:val="000B6FD4"/>
  </w:style>
  <w:style w:type="paragraph" w:customStyle="1" w:styleId="ShortAuthor">
    <w:name w:val="ShortAuthor"/>
    <w:basedOn w:val="Normal"/>
    <w:rsid w:val="000B6FD4"/>
    <w:rPr>
      <w:i/>
    </w:rPr>
  </w:style>
  <w:style w:type="paragraph" w:customStyle="1" w:styleId="ShortTitle">
    <w:name w:val="ShortTitle"/>
    <w:basedOn w:val="Normal"/>
    <w:rsid w:val="000B6FD4"/>
    <w:rPr>
      <w:rFonts w:ascii="Arial" w:hAnsi="Arial"/>
      <w:i/>
      <w:sz w:val="20"/>
    </w:rPr>
  </w:style>
  <w:style w:type="paragraph" w:customStyle="1" w:styleId="SourceRef">
    <w:name w:val="SourceRef"/>
    <w:basedOn w:val="Para"/>
    <w:rsid w:val="000B6FD4"/>
    <w:pPr>
      <w:ind w:firstLine="0"/>
    </w:pPr>
  </w:style>
  <w:style w:type="paragraph" w:customStyle="1" w:styleId="Standfirst">
    <w:name w:val="Standfirst"/>
    <w:basedOn w:val="Accepted"/>
    <w:rsid w:val="000B6FD4"/>
  </w:style>
  <w:style w:type="paragraph" w:styleId="Subtitle">
    <w:name w:val="Subtitle"/>
    <w:basedOn w:val="Normal"/>
    <w:qFormat/>
    <w:rsid w:val="000B6FD4"/>
    <w:pPr>
      <w:spacing w:after="60"/>
      <w:outlineLvl w:val="1"/>
    </w:pPr>
    <w:rPr>
      <w:i/>
    </w:rPr>
  </w:style>
  <w:style w:type="paragraph" w:customStyle="1" w:styleId="Subtitle1">
    <w:name w:val="Subtitle1"/>
    <w:basedOn w:val="Subtitle"/>
    <w:rsid w:val="000B6FD4"/>
  </w:style>
  <w:style w:type="paragraph" w:customStyle="1" w:styleId="Table">
    <w:name w:val="Table"/>
    <w:basedOn w:val="Normal"/>
    <w:rsid w:val="000B6FD4"/>
    <w:pPr>
      <w:numPr>
        <w:numId w:val="6"/>
      </w:numPr>
      <w:tabs>
        <w:tab w:val="clear" w:pos="1440"/>
        <w:tab w:val="left" w:pos="1021"/>
      </w:tabs>
    </w:pPr>
    <w:rPr>
      <w:i/>
    </w:rPr>
  </w:style>
  <w:style w:type="paragraph" w:customStyle="1" w:styleId="TableNote">
    <w:name w:val="TableNote"/>
    <w:basedOn w:val="Normal"/>
    <w:rsid w:val="000B6FD4"/>
  </w:style>
  <w:style w:type="character" w:customStyle="1" w:styleId="TableRef">
    <w:name w:val="TableRef"/>
    <w:basedOn w:val="DefaultParagraphFont"/>
    <w:rsid w:val="000B6FD4"/>
    <w:rPr>
      <w:color w:val="0000FF"/>
      <w:vertAlign w:val="superscript"/>
    </w:rPr>
  </w:style>
  <w:style w:type="paragraph" w:customStyle="1" w:styleId="TableTitle">
    <w:name w:val="TableTitle"/>
    <w:basedOn w:val="Normal"/>
    <w:rsid w:val="000B6FD4"/>
  </w:style>
  <w:style w:type="paragraph" w:customStyle="1" w:styleId="Topic">
    <w:name w:val="Topic"/>
    <w:basedOn w:val="Normal"/>
    <w:rsid w:val="000B6FD4"/>
    <w:pPr>
      <w:spacing w:before="40" w:line="260" w:lineRule="exact"/>
    </w:pPr>
    <w:rPr>
      <w:i/>
      <w:color w:val="0000FF"/>
    </w:rPr>
  </w:style>
  <w:style w:type="character" w:customStyle="1" w:styleId="URL">
    <w:name w:val="URL"/>
    <w:basedOn w:val="DefaultParagraphFont"/>
    <w:rsid w:val="000B6FD4"/>
    <w:rPr>
      <w:color w:val="666699"/>
    </w:rPr>
  </w:style>
  <w:style w:type="paragraph" w:customStyle="1" w:styleId="WebRef">
    <w:name w:val="WebRef"/>
    <w:basedOn w:val="Normal"/>
    <w:rsid w:val="000B6FD4"/>
    <w:pPr>
      <w:numPr>
        <w:numId w:val="4"/>
      </w:numPr>
      <w:tabs>
        <w:tab w:val="clear" w:pos="1800"/>
        <w:tab w:val="left" w:pos="720"/>
      </w:tabs>
      <w:ind w:left="360"/>
    </w:pPr>
  </w:style>
  <w:style w:type="character" w:customStyle="1" w:styleId="XRef">
    <w:name w:val="XRef"/>
    <w:basedOn w:val="DefaultParagraphFont"/>
    <w:rsid w:val="000B6FD4"/>
    <w:rPr>
      <w:color w:val="0000FF"/>
      <w:vertAlign w:val="superscript"/>
    </w:rPr>
  </w:style>
  <w:style w:type="paragraph" w:styleId="BodyTextFirstIndent2">
    <w:name w:val="Body Text First Indent 2"/>
    <w:basedOn w:val="BodyTextIndent"/>
    <w:rsid w:val="000B6FD4"/>
    <w:pPr>
      <w:ind w:firstLine="210"/>
    </w:pPr>
  </w:style>
  <w:style w:type="character" w:customStyle="1" w:styleId="wXRef">
    <w:name w:val="wXRef"/>
    <w:basedOn w:val="XRef"/>
    <w:rsid w:val="000B6FD4"/>
    <w:rPr>
      <w:color w:val="0000FF"/>
      <w:vertAlign w:val="superscript"/>
    </w:rPr>
  </w:style>
  <w:style w:type="character" w:customStyle="1" w:styleId="email">
    <w:name w:val="email"/>
    <w:basedOn w:val="URL"/>
    <w:rsid w:val="000B6FD4"/>
    <w:rPr>
      <w:color w:val="666699"/>
    </w:rPr>
  </w:style>
  <w:style w:type="paragraph" w:customStyle="1" w:styleId="BoxStartx">
    <w:name w:val="BoxStartx"/>
    <w:basedOn w:val="BoxStart1"/>
    <w:rsid w:val="000B6FD4"/>
  </w:style>
  <w:style w:type="paragraph" w:customStyle="1" w:styleId="HeadD">
    <w:name w:val="HeadD"/>
    <w:basedOn w:val="HeadB"/>
    <w:next w:val="Normal"/>
    <w:rsid w:val="000B6FD4"/>
    <w:pPr>
      <w:outlineLvl w:val="4"/>
    </w:pPr>
    <w:rPr>
      <w:sz w:val="16"/>
    </w:rPr>
  </w:style>
  <w:style w:type="paragraph" w:styleId="BodyTextIndent2">
    <w:name w:val="Body Text Indent 2"/>
    <w:basedOn w:val="Normal"/>
    <w:rsid w:val="000B6FD4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0B6FD4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0B6FD4"/>
    <w:pPr>
      <w:ind w:left="4252"/>
    </w:pPr>
  </w:style>
  <w:style w:type="paragraph" w:styleId="DocumentMap">
    <w:name w:val="Document Map"/>
    <w:basedOn w:val="Normal"/>
    <w:semiHidden/>
    <w:rsid w:val="000B6FD4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0B6FD4"/>
  </w:style>
  <w:style w:type="paragraph" w:styleId="EnvelopeAddress">
    <w:name w:val="envelope address"/>
    <w:basedOn w:val="Normal"/>
    <w:rsid w:val="000B6FD4"/>
    <w:pPr>
      <w:framePr w:w="7920" w:h="1980" w:hRule="exact" w:hSpace="180" w:wrap="auto" w:hAnchor="page" w:xAlign="center" w:yAlign="bottom"/>
      <w:ind w:left="2880"/>
    </w:pPr>
    <w:rPr>
      <w:rFonts w:ascii="Arial" w:hAnsi="Arial"/>
      <w:szCs w:val="24"/>
    </w:rPr>
  </w:style>
  <w:style w:type="paragraph" w:styleId="EnvelopeReturn">
    <w:name w:val="envelope return"/>
    <w:basedOn w:val="Normal"/>
    <w:rsid w:val="000B6FD4"/>
    <w:rPr>
      <w:rFonts w:ascii="Arial" w:hAnsi="Arial"/>
      <w:sz w:val="20"/>
    </w:rPr>
  </w:style>
  <w:style w:type="character" w:styleId="FollowedHyperlink">
    <w:name w:val="FollowedHyperlink"/>
    <w:basedOn w:val="DefaultParagraphFont"/>
    <w:rsid w:val="000B6FD4"/>
    <w:rPr>
      <w:color w:val="800080"/>
      <w:u w:val="single"/>
    </w:rPr>
  </w:style>
  <w:style w:type="character" w:styleId="HTMLAcronym">
    <w:name w:val="HTML Acronym"/>
    <w:basedOn w:val="DefaultParagraphFont"/>
    <w:rsid w:val="000B6FD4"/>
  </w:style>
  <w:style w:type="paragraph" w:styleId="HTMLAddress">
    <w:name w:val="HTML Address"/>
    <w:basedOn w:val="Normal"/>
    <w:rsid w:val="000B6FD4"/>
    <w:rPr>
      <w:i/>
      <w:iCs/>
    </w:rPr>
  </w:style>
  <w:style w:type="character" w:styleId="HTMLCite">
    <w:name w:val="HTML Cite"/>
    <w:basedOn w:val="DefaultParagraphFont"/>
    <w:rsid w:val="000B6FD4"/>
    <w:rPr>
      <w:i/>
      <w:iCs/>
    </w:rPr>
  </w:style>
  <w:style w:type="character" w:styleId="HTMLCode">
    <w:name w:val="HTML Code"/>
    <w:basedOn w:val="DefaultParagraphFont"/>
    <w:rsid w:val="000B6FD4"/>
    <w:rPr>
      <w:rFonts w:ascii="Courier New" w:hAnsi="Courier New"/>
      <w:sz w:val="20"/>
      <w:szCs w:val="20"/>
    </w:rPr>
  </w:style>
  <w:style w:type="character" w:styleId="HTMLDefinition">
    <w:name w:val="HTML Definition"/>
    <w:basedOn w:val="DefaultParagraphFont"/>
    <w:rsid w:val="000B6FD4"/>
    <w:rPr>
      <w:i/>
      <w:iCs/>
    </w:rPr>
  </w:style>
  <w:style w:type="character" w:styleId="HTMLKeyboard">
    <w:name w:val="HTML Keyboard"/>
    <w:basedOn w:val="DefaultParagraphFont"/>
    <w:rsid w:val="000B6FD4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sid w:val="000B6FD4"/>
    <w:rPr>
      <w:rFonts w:ascii="Courier New" w:hAnsi="Courier New"/>
      <w:sz w:val="20"/>
    </w:rPr>
  </w:style>
  <w:style w:type="character" w:styleId="HTMLSample">
    <w:name w:val="HTML Sample"/>
    <w:basedOn w:val="DefaultParagraphFont"/>
    <w:rsid w:val="000B6FD4"/>
    <w:rPr>
      <w:rFonts w:ascii="Courier New" w:hAnsi="Courier New"/>
    </w:rPr>
  </w:style>
  <w:style w:type="character" w:styleId="HTMLTypewriter">
    <w:name w:val="HTML Typewriter"/>
    <w:basedOn w:val="DefaultParagraphFont"/>
    <w:rsid w:val="000B6FD4"/>
    <w:rPr>
      <w:rFonts w:ascii="Courier New" w:hAnsi="Courier New"/>
      <w:sz w:val="20"/>
      <w:szCs w:val="20"/>
    </w:rPr>
  </w:style>
  <w:style w:type="character" w:styleId="HTMLVariable">
    <w:name w:val="HTML Variable"/>
    <w:basedOn w:val="DefaultParagraphFont"/>
    <w:rsid w:val="000B6FD4"/>
    <w:rPr>
      <w:i/>
      <w:iCs/>
    </w:rPr>
  </w:style>
  <w:style w:type="character" w:styleId="Hyperlink">
    <w:name w:val="Hyperlink"/>
    <w:basedOn w:val="DefaultParagraphFont"/>
    <w:rsid w:val="000B6FD4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0B6FD4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0B6FD4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0B6FD4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0B6FD4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0B6FD4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0B6FD4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0B6FD4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0B6FD4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0B6FD4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0B6FD4"/>
    <w:rPr>
      <w:rFonts w:ascii="Arial" w:hAnsi="Arial"/>
      <w:b/>
      <w:bCs/>
    </w:rPr>
  </w:style>
  <w:style w:type="character" w:styleId="LineNumber">
    <w:name w:val="line number"/>
    <w:basedOn w:val="DefaultParagraphFont"/>
    <w:rsid w:val="000B6FD4"/>
  </w:style>
  <w:style w:type="paragraph" w:styleId="List">
    <w:name w:val="List"/>
    <w:basedOn w:val="Normal"/>
    <w:rsid w:val="000B6FD4"/>
    <w:pPr>
      <w:ind w:left="283" w:hanging="283"/>
    </w:pPr>
  </w:style>
  <w:style w:type="paragraph" w:styleId="List20">
    <w:name w:val="List 2"/>
    <w:basedOn w:val="Normal"/>
    <w:rsid w:val="000B6FD4"/>
    <w:pPr>
      <w:ind w:left="566" w:hanging="283"/>
    </w:pPr>
  </w:style>
  <w:style w:type="paragraph" w:styleId="List3">
    <w:name w:val="List 3"/>
    <w:basedOn w:val="Normal"/>
    <w:rsid w:val="000B6FD4"/>
    <w:pPr>
      <w:ind w:left="849" w:hanging="283"/>
    </w:pPr>
  </w:style>
  <w:style w:type="paragraph" w:styleId="List4">
    <w:name w:val="List 4"/>
    <w:basedOn w:val="Normal"/>
    <w:rsid w:val="000B6FD4"/>
    <w:pPr>
      <w:ind w:left="1132" w:hanging="283"/>
    </w:pPr>
  </w:style>
  <w:style w:type="paragraph" w:styleId="List5">
    <w:name w:val="List 5"/>
    <w:basedOn w:val="Normal"/>
    <w:rsid w:val="000B6FD4"/>
    <w:pPr>
      <w:ind w:left="1415" w:hanging="283"/>
    </w:pPr>
  </w:style>
  <w:style w:type="paragraph" w:styleId="ListBullet2">
    <w:name w:val="List Bullet 2"/>
    <w:basedOn w:val="Normal"/>
    <w:autoRedefine/>
    <w:rsid w:val="000B6FD4"/>
    <w:pPr>
      <w:numPr>
        <w:numId w:val="11"/>
      </w:numPr>
    </w:pPr>
  </w:style>
  <w:style w:type="paragraph" w:styleId="ListBullet3">
    <w:name w:val="List Bullet 3"/>
    <w:basedOn w:val="Normal"/>
    <w:autoRedefine/>
    <w:rsid w:val="000B6FD4"/>
    <w:pPr>
      <w:numPr>
        <w:numId w:val="12"/>
      </w:numPr>
    </w:pPr>
  </w:style>
  <w:style w:type="paragraph" w:styleId="ListBullet4">
    <w:name w:val="List Bullet 4"/>
    <w:basedOn w:val="Normal"/>
    <w:autoRedefine/>
    <w:rsid w:val="000B6FD4"/>
    <w:pPr>
      <w:numPr>
        <w:numId w:val="13"/>
      </w:numPr>
    </w:pPr>
  </w:style>
  <w:style w:type="paragraph" w:styleId="ListBullet5">
    <w:name w:val="List Bullet 5"/>
    <w:basedOn w:val="Normal"/>
    <w:autoRedefine/>
    <w:rsid w:val="000B6FD4"/>
    <w:pPr>
      <w:numPr>
        <w:numId w:val="14"/>
      </w:numPr>
    </w:pPr>
  </w:style>
  <w:style w:type="paragraph" w:styleId="ListContinue">
    <w:name w:val="List Continue"/>
    <w:basedOn w:val="Normal"/>
    <w:rsid w:val="000B6FD4"/>
    <w:pPr>
      <w:spacing w:after="120"/>
      <w:ind w:left="283"/>
    </w:pPr>
  </w:style>
  <w:style w:type="paragraph" w:styleId="ListContinue2">
    <w:name w:val="List Continue 2"/>
    <w:basedOn w:val="Normal"/>
    <w:rsid w:val="000B6FD4"/>
    <w:pPr>
      <w:spacing w:after="120"/>
      <w:ind w:left="566"/>
    </w:pPr>
  </w:style>
  <w:style w:type="paragraph" w:styleId="ListContinue3">
    <w:name w:val="List Continue 3"/>
    <w:basedOn w:val="Normal"/>
    <w:rsid w:val="000B6FD4"/>
    <w:pPr>
      <w:spacing w:after="120"/>
      <w:ind w:left="849"/>
    </w:pPr>
  </w:style>
  <w:style w:type="paragraph" w:styleId="ListContinue4">
    <w:name w:val="List Continue 4"/>
    <w:basedOn w:val="Normal"/>
    <w:rsid w:val="000B6FD4"/>
    <w:pPr>
      <w:spacing w:after="120"/>
      <w:ind w:left="1132"/>
    </w:pPr>
  </w:style>
  <w:style w:type="paragraph" w:styleId="ListContinue5">
    <w:name w:val="List Continue 5"/>
    <w:basedOn w:val="Normal"/>
    <w:rsid w:val="000B6FD4"/>
    <w:pPr>
      <w:spacing w:after="120"/>
      <w:ind w:left="1415"/>
    </w:pPr>
  </w:style>
  <w:style w:type="paragraph" w:styleId="ListNumber">
    <w:name w:val="List Number"/>
    <w:basedOn w:val="Normal"/>
    <w:rsid w:val="000B6FD4"/>
    <w:pPr>
      <w:numPr>
        <w:numId w:val="15"/>
      </w:numPr>
    </w:pPr>
  </w:style>
  <w:style w:type="paragraph" w:styleId="ListNumber2">
    <w:name w:val="List Number 2"/>
    <w:basedOn w:val="Normal"/>
    <w:rsid w:val="000B6FD4"/>
    <w:pPr>
      <w:numPr>
        <w:numId w:val="16"/>
      </w:numPr>
    </w:pPr>
  </w:style>
  <w:style w:type="paragraph" w:styleId="ListNumber3">
    <w:name w:val="List Number 3"/>
    <w:basedOn w:val="Normal"/>
    <w:rsid w:val="000B6FD4"/>
    <w:pPr>
      <w:numPr>
        <w:numId w:val="17"/>
      </w:numPr>
    </w:pPr>
  </w:style>
  <w:style w:type="paragraph" w:styleId="ListNumber4">
    <w:name w:val="List Number 4"/>
    <w:basedOn w:val="Normal"/>
    <w:rsid w:val="000B6FD4"/>
    <w:pPr>
      <w:numPr>
        <w:numId w:val="18"/>
      </w:numPr>
    </w:pPr>
  </w:style>
  <w:style w:type="paragraph" w:styleId="ListNumber5">
    <w:name w:val="List Number 5"/>
    <w:basedOn w:val="Normal"/>
    <w:rsid w:val="000B6FD4"/>
    <w:pPr>
      <w:numPr>
        <w:numId w:val="19"/>
      </w:numPr>
    </w:pPr>
  </w:style>
  <w:style w:type="paragraph" w:styleId="MacroText">
    <w:name w:val="macro"/>
    <w:semiHidden/>
    <w:rsid w:val="000B6F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</w:pPr>
    <w:rPr>
      <w:rFonts w:ascii="Courier New" w:hAnsi="Courier New"/>
      <w:lang w:val="en-GB" w:eastAsia="en-US"/>
    </w:rPr>
  </w:style>
  <w:style w:type="paragraph" w:styleId="MessageHeader">
    <w:name w:val="Message Header"/>
    <w:basedOn w:val="Normal"/>
    <w:rsid w:val="000B6F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Cs w:val="24"/>
    </w:rPr>
  </w:style>
  <w:style w:type="paragraph" w:styleId="NormalWeb">
    <w:name w:val="Normal (Web)"/>
    <w:basedOn w:val="Normal"/>
    <w:rsid w:val="000B6FD4"/>
    <w:rPr>
      <w:szCs w:val="24"/>
    </w:rPr>
  </w:style>
  <w:style w:type="paragraph" w:styleId="NormalIndent">
    <w:name w:val="Normal Indent"/>
    <w:basedOn w:val="Normal"/>
    <w:rsid w:val="000B6FD4"/>
    <w:pPr>
      <w:ind w:left="720"/>
    </w:pPr>
  </w:style>
  <w:style w:type="paragraph" w:styleId="NoteHeading">
    <w:name w:val="Note Heading"/>
    <w:basedOn w:val="Normal"/>
    <w:next w:val="Normal"/>
    <w:rsid w:val="000B6FD4"/>
  </w:style>
  <w:style w:type="character" w:customStyle="1" w:styleId="ParaHead">
    <w:name w:val="ParaHead"/>
    <w:basedOn w:val="DefaultParagraphFont"/>
    <w:rsid w:val="000B6FD4"/>
    <w:rPr>
      <w:color w:val="999999"/>
      <w:bdr w:val="none" w:sz="0" w:space="0" w:color="auto"/>
      <w:shd w:val="clear" w:color="auto" w:fill="auto"/>
    </w:rPr>
  </w:style>
  <w:style w:type="paragraph" w:customStyle="1" w:styleId="ObitBiog">
    <w:name w:val="ObitBiog"/>
    <w:basedOn w:val="Para"/>
    <w:rsid w:val="000B6FD4"/>
    <w:pPr>
      <w:spacing w:before="120" w:line="260" w:lineRule="exact"/>
      <w:ind w:firstLine="0"/>
    </w:pPr>
    <w:rPr>
      <w:b/>
      <w:i/>
      <w:sz w:val="22"/>
    </w:rPr>
  </w:style>
  <w:style w:type="paragraph" w:customStyle="1" w:styleId="TableHeader">
    <w:name w:val="TableHeader"/>
    <w:basedOn w:val="Para"/>
    <w:rsid w:val="000B6FD4"/>
    <w:pPr>
      <w:spacing w:before="120" w:line="240" w:lineRule="auto"/>
      <w:ind w:firstLine="0"/>
    </w:pPr>
    <w:rPr>
      <w:b/>
    </w:rPr>
  </w:style>
  <w:style w:type="character" w:customStyle="1" w:styleId="Image">
    <w:name w:val="Image"/>
    <w:basedOn w:val="Noindex"/>
    <w:rsid w:val="000B6FD4"/>
    <w:rPr>
      <w:b/>
      <w:color w:val="00FF00"/>
    </w:rPr>
  </w:style>
  <w:style w:type="paragraph" w:customStyle="1" w:styleId="TableSubHead">
    <w:name w:val="TableSubHead"/>
    <w:basedOn w:val="TableHeader"/>
    <w:rsid w:val="000B6FD4"/>
  </w:style>
  <w:style w:type="paragraph" w:customStyle="1" w:styleId="ArtGroup">
    <w:name w:val="ArtGroup"/>
    <w:basedOn w:val="Article"/>
    <w:rsid w:val="000B6FD4"/>
    <w:rPr>
      <w:sz w:val="22"/>
    </w:rPr>
  </w:style>
  <w:style w:type="paragraph" w:customStyle="1" w:styleId="Biog">
    <w:name w:val="Biog"/>
    <w:basedOn w:val="MoreInfo"/>
    <w:rsid w:val="000B6FD4"/>
  </w:style>
  <w:style w:type="paragraph" w:customStyle="1" w:styleId="SearchInfo">
    <w:name w:val="SearchInfo"/>
    <w:basedOn w:val="Normal"/>
    <w:rsid w:val="000B6FD4"/>
    <w:pPr>
      <w:spacing w:before="120" w:line="240" w:lineRule="exact"/>
    </w:pPr>
  </w:style>
  <w:style w:type="paragraph" w:customStyle="1" w:styleId="SeriesInfo">
    <w:name w:val="SeriesInfo"/>
    <w:basedOn w:val="Normal"/>
    <w:rsid w:val="000B6FD4"/>
    <w:pPr>
      <w:spacing w:before="120" w:line="240" w:lineRule="exact"/>
    </w:pPr>
  </w:style>
  <w:style w:type="paragraph" w:customStyle="1" w:styleId="Remark">
    <w:name w:val="Remark"/>
    <w:basedOn w:val="Normal"/>
    <w:rsid w:val="000B6FD4"/>
    <w:rPr>
      <w:color w:val="FF0000"/>
    </w:rPr>
  </w:style>
  <w:style w:type="paragraph" w:customStyle="1" w:styleId="BoxStart4">
    <w:name w:val="BoxStart4"/>
    <w:basedOn w:val="BoxStart3"/>
    <w:rsid w:val="000B6FD4"/>
  </w:style>
  <w:style w:type="paragraph" w:styleId="Bibliography">
    <w:name w:val="Bibliography"/>
    <w:basedOn w:val="Reference"/>
    <w:rsid w:val="000B6FD4"/>
    <w:pPr>
      <w:numPr>
        <w:numId w:val="0"/>
      </w:numPr>
    </w:pPr>
  </w:style>
  <w:style w:type="paragraph" w:customStyle="1" w:styleId="PullQuote">
    <w:name w:val="PullQuote"/>
    <w:basedOn w:val="IndentQuote"/>
    <w:rsid w:val="000B6FD4"/>
  </w:style>
  <w:style w:type="paragraph" w:customStyle="1" w:styleId="AncillHead">
    <w:name w:val="AncillHead"/>
    <w:basedOn w:val="HeadB"/>
    <w:rsid w:val="000B6FD4"/>
  </w:style>
  <w:style w:type="paragraph" w:customStyle="1" w:styleId="RefHead">
    <w:name w:val="RefHead"/>
    <w:basedOn w:val="HeadB"/>
    <w:rsid w:val="000B6FD4"/>
  </w:style>
  <w:style w:type="paragraph" w:customStyle="1" w:styleId="FlushQuote">
    <w:name w:val="FlushQuote"/>
    <w:basedOn w:val="IndentQuote"/>
    <w:rsid w:val="000B6FD4"/>
    <w:pPr>
      <w:ind w:left="0" w:right="0"/>
    </w:pPr>
    <w:rPr>
      <w:sz w:val="22"/>
    </w:rPr>
  </w:style>
  <w:style w:type="paragraph" w:customStyle="1" w:styleId="ProductTitle">
    <w:name w:val="ProductTitle"/>
    <w:basedOn w:val="Normal"/>
    <w:next w:val="ProductAuth"/>
    <w:rsid w:val="000B6FD4"/>
    <w:rPr>
      <w:b/>
      <w:sz w:val="28"/>
    </w:rPr>
  </w:style>
  <w:style w:type="paragraph" w:customStyle="1" w:styleId="EthicalApproval">
    <w:name w:val="EthicalApproval"/>
    <w:basedOn w:val="Participators"/>
    <w:rsid w:val="000B6FD4"/>
  </w:style>
  <w:style w:type="paragraph" w:customStyle="1" w:styleId="Abrv-Title">
    <w:name w:val="Abrv-Title"/>
    <w:basedOn w:val="Normal"/>
    <w:autoRedefine/>
    <w:rsid w:val="00666336"/>
  </w:style>
  <w:style w:type="paragraph" w:customStyle="1" w:styleId="Weblogo">
    <w:name w:val="Web logo"/>
    <w:basedOn w:val="Normal"/>
    <w:rsid w:val="00666336"/>
  </w:style>
  <w:style w:type="character" w:customStyle="1" w:styleId="Preformatted">
    <w:name w:val="Preformatted"/>
    <w:basedOn w:val="DefaultParagraphFont"/>
    <w:rsid w:val="00666336"/>
  </w:style>
  <w:style w:type="paragraph" w:customStyle="1" w:styleId="AuxillaryNumber">
    <w:name w:val="Auxillary Number"/>
    <w:basedOn w:val="Normal"/>
    <w:autoRedefine/>
    <w:rsid w:val="00666336"/>
  </w:style>
  <w:style w:type="paragraph" w:customStyle="1" w:styleId="DOI">
    <w:name w:val="DOI"/>
    <w:basedOn w:val="Normal"/>
    <w:autoRedefine/>
    <w:rsid w:val="00666336"/>
  </w:style>
  <w:style w:type="paragraph" w:customStyle="1" w:styleId="Unit-ID">
    <w:name w:val="Unit-ID"/>
    <w:basedOn w:val="Normal"/>
    <w:autoRedefine/>
    <w:rsid w:val="00666336"/>
  </w:style>
  <w:style w:type="paragraph" w:customStyle="1" w:styleId="Abbreviation">
    <w:name w:val="Abbreviation"/>
    <w:basedOn w:val="Normal"/>
    <w:rsid w:val="00666336"/>
  </w:style>
  <w:style w:type="paragraph" w:customStyle="1" w:styleId="Appendix">
    <w:name w:val="Appendix"/>
    <w:basedOn w:val="Normal"/>
    <w:rsid w:val="00666336"/>
    <w:rPr>
      <w:b/>
    </w:rPr>
  </w:style>
  <w:style w:type="paragraph" w:customStyle="1" w:styleId="Authoredby0">
    <w:name w:val="Authored by"/>
    <w:basedOn w:val="Normal"/>
    <w:rsid w:val="00666336"/>
    <w:rPr>
      <w:b/>
      <w:sz w:val="28"/>
    </w:rPr>
  </w:style>
  <w:style w:type="paragraph" w:customStyle="1" w:styleId="BookDetails">
    <w:name w:val="BookDetails"/>
    <w:basedOn w:val="Normal"/>
    <w:rsid w:val="00666336"/>
  </w:style>
  <w:style w:type="paragraph" w:customStyle="1" w:styleId="BoxStart">
    <w:name w:val="BoxStart"/>
    <w:basedOn w:val="Normal"/>
    <w:rsid w:val="00666336"/>
  </w:style>
  <w:style w:type="paragraph" w:customStyle="1" w:styleId="Citation">
    <w:name w:val="Citation"/>
    <w:basedOn w:val="Normal"/>
    <w:autoRedefine/>
    <w:rsid w:val="00666336"/>
  </w:style>
  <w:style w:type="paragraph" w:customStyle="1" w:styleId="Correspondent">
    <w:name w:val="Correspondent"/>
    <w:basedOn w:val="Normal"/>
    <w:autoRedefine/>
    <w:rsid w:val="00666336"/>
  </w:style>
  <w:style w:type="paragraph" w:customStyle="1" w:styleId="EquationText">
    <w:name w:val="EquationText"/>
    <w:basedOn w:val="Normal"/>
    <w:autoRedefine/>
    <w:rsid w:val="00666336"/>
  </w:style>
  <w:style w:type="paragraph" w:customStyle="1" w:styleId="Footnotes">
    <w:name w:val="Footnotes"/>
    <w:basedOn w:val="Normal"/>
    <w:rsid w:val="00666336"/>
  </w:style>
  <w:style w:type="paragraph" w:customStyle="1" w:styleId="KeyWords0">
    <w:name w:val="KeyWords"/>
    <w:basedOn w:val="Normal"/>
    <w:autoRedefine/>
    <w:rsid w:val="00666336"/>
  </w:style>
  <w:style w:type="paragraph" w:customStyle="1" w:styleId="ListParaMore">
    <w:name w:val="ListParaMore"/>
    <w:basedOn w:val="Normal"/>
    <w:autoRedefine/>
    <w:rsid w:val="00666336"/>
  </w:style>
  <w:style w:type="paragraph" w:customStyle="1" w:styleId="Onlinefirst">
    <w:name w:val="Onlinefirst"/>
    <w:basedOn w:val="Normal"/>
    <w:rsid w:val="00666336"/>
  </w:style>
  <w:style w:type="paragraph" w:styleId="Quote">
    <w:name w:val="Quote"/>
    <w:basedOn w:val="Normal"/>
    <w:autoRedefine/>
    <w:qFormat/>
    <w:rsid w:val="00666336"/>
    <w:pPr>
      <w:ind w:left="737"/>
    </w:pPr>
    <w:rPr>
      <w:sz w:val="28"/>
    </w:rPr>
  </w:style>
  <w:style w:type="paragraph" w:customStyle="1" w:styleId="Received">
    <w:name w:val="Received"/>
    <w:basedOn w:val="Normal"/>
    <w:autoRedefine/>
    <w:rsid w:val="00666336"/>
  </w:style>
  <w:style w:type="paragraph" w:customStyle="1" w:styleId="Related">
    <w:name w:val="Related"/>
    <w:basedOn w:val="Normal"/>
    <w:rsid w:val="00666336"/>
    <w:rPr>
      <w:b/>
      <w:i/>
    </w:rPr>
  </w:style>
  <w:style w:type="paragraph" w:customStyle="1" w:styleId="RespTitle">
    <w:name w:val="RespTitle"/>
    <w:basedOn w:val="Normal"/>
    <w:autoRedefine/>
    <w:rsid w:val="00666336"/>
    <w:rPr>
      <w:b/>
    </w:rPr>
  </w:style>
  <w:style w:type="paragraph" w:customStyle="1" w:styleId="ShortAuthors">
    <w:name w:val="ShortAuthors"/>
    <w:basedOn w:val="Normal"/>
    <w:autoRedefine/>
    <w:rsid w:val="00666336"/>
  </w:style>
  <w:style w:type="paragraph" w:customStyle="1" w:styleId="TableFootnote">
    <w:name w:val="Table Footnote"/>
    <w:basedOn w:val="Normal"/>
    <w:rsid w:val="00666336"/>
    <w:rPr>
      <w:rFonts w:ascii="Arial" w:hAnsi="Arial"/>
      <w:sz w:val="22"/>
    </w:rPr>
  </w:style>
  <w:style w:type="paragraph" w:customStyle="1" w:styleId="Topics">
    <w:name w:val="Topic(s)"/>
    <w:basedOn w:val="Normal"/>
    <w:autoRedefine/>
    <w:rsid w:val="00666336"/>
    <w:rPr>
      <w:i/>
    </w:rPr>
  </w:style>
  <w:style w:type="paragraph" w:customStyle="1" w:styleId="Revised">
    <w:name w:val="Revised"/>
    <w:basedOn w:val="Normal"/>
    <w:autoRedefine/>
    <w:rsid w:val="00666336"/>
  </w:style>
  <w:style w:type="paragraph" w:customStyle="1" w:styleId="TableWidth">
    <w:name w:val="Table Width"/>
    <w:basedOn w:val="Normal"/>
    <w:rsid w:val="00666336"/>
  </w:style>
  <w:style w:type="paragraph" w:customStyle="1" w:styleId="TableFont">
    <w:name w:val="Table Font"/>
    <w:basedOn w:val="Normal"/>
    <w:rsid w:val="00666336"/>
  </w:style>
  <w:style w:type="paragraph" w:customStyle="1" w:styleId="ArticleTitle">
    <w:name w:val="Article Title"/>
    <w:basedOn w:val="Normal"/>
    <w:rsid w:val="00666336"/>
    <w:rPr>
      <w:rFonts w:ascii="Arial" w:hAnsi="Arial"/>
      <w:b/>
      <w:sz w:val="36"/>
    </w:rPr>
  </w:style>
  <w:style w:type="paragraph" w:customStyle="1" w:styleId="BNFNumber">
    <w:name w:val="BNF Number"/>
    <w:basedOn w:val="Normal"/>
    <w:rsid w:val="00666336"/>
    <w:rPr>
      <w:rFonts w:ascii="Arial" w:hAnsi="Arial"/>
      <w:b/>
      <w:sz w:val="22"/>
    </w:rPr>
  </w:style>
  <w:style w:type="paragraph" w:customStyle="1" w:styleId="Introduction">
    <w:name w:val="Introduction"/>
    <w:basedOn w:val="Normal"/>
    <w:rsid w:val="00666336"/>
    <w:rPr>
      <w:rFonts w:ascii="Arial" w:hAnsi="Arial"/>
      <w:sz w:val="22"/>
    </w:rPr>
  </w:style>
  <w:style w:type="paragraph" w:customStyle="1" w:styleId="Paragraph">
    <w:name w:val="Paragraph"/>
    <w:basedOn w:val="Normal"/>
    <w:rsid w:val="00666336"/>
    <w:rPr>
      <w:rFonts w:ascii="Arial" w:hAnsi="Arial"/>
      <w:sz w:val="22"/>
    </w:rPr>
  </w:style>
  <w:style w:type="paragraph" w:customStyle="1" w:styleId="TableHead">
    <w:name w:val="Table Head"/>
    <w:basedOn w:val="Normal"/>
    <w:rsid w:val="00666336"/>
    <w:rPr>
      <w:rFonts w:ascii="Arial" w:hAnsi="Arial"/>
      <w:b/>
      <w:sz w:val="22"/>
    </w:rPr>
  </w:style>
  <w:style w:type="paragraph" w:customStyle="1" w:styleId="TableBody">
    <w:name w:val="Table Body"/>
    <w:basedOn w:val="Normal"/>
    <w:rsid w:val="00666336"/>
    <w:rPr>
      <w:rFonts w:ascii="Arial" w:hAnsi="Arial"/>
      <w:sz w:val="22"/>
    </w:rPr>
  </w:style>
  <w:style w:type="paragraph" w:customStyle="1" w:styleId="FigureCaption">
    <w:name w:val="Figure Caption"/>
    <w:basedOn w:val="Normal"/>
    <w:rsid w:val="00666336"/>
    <w:rPr>
      <w:rFonts w:ascii="Arial" w:hAnsi="Arial"/>
      <w:sz w:val="22"/>
    </w:rPr>
  </w:style>
  <w:style w:type="paragraph" w:customStyle="1" w:styleId="References">
    <w:name w:val="References"/>
    <w:basedOn w:val="Normal"/>
    <w:rsid w:val="00666336"/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semiHidden/>
    <w:rsid w:val="00F378D0"/>
    <w:pPr>
      <w:spacing w:line="300" w:lineRule="exac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nis\application%20data\microsoft\templates\BMJ%20Templates\articl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article</Template>
  <TotalTime>1</TotalTime>
  <Pages>2</Pages>
  <Words>595</Words>
  <Characters>3680</Characters>
  <Application>Microsoft Office Word</Application>
  <DocSecurity>0</DocSecurity>
  <Lines>115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The Impact of a Community-Oriented Problem-Based Learning Curriculum Reform on the Quality of Primary Care Delivered by Gradua</vt:lpstr>
      <vt:lpstr>The Impact of a Community-Oriented Problem-Based Learning Curriculum Reform on the Quality of Primary Care Delivered by Gradua</vt:lpstr>
    </vt:vector>
  </TitlesOfParts>
  <Company>irisq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Development and External Validation of an Interpretable Machine Learning Model for Depressive Symptom Screening in Chinese Adults Aged 50 Years or Older With Diabetes - STROBE Checklist</dc:title>
  <dc:creator>Authors</dc:creator>
  <cp:lastModifiedBy>Editor</cp:lastModifiedBy>
  <cp:revision>3</cp:revision>
  <cp:lastPrinted>2007-09-19T09:02:00Z</cp:lastPrinted>
  <dcterms:created xsi:type="dcterms:W3CDTF">2018-07-30T10:56:00Z</dcterms:created>
  <dcterms:modified xsi:type="dcterms:W3CDTF">2026-08-03T09:26:00Z</dcterms:modified>
</cp:coreProperties>
</file>